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409B" w14:textId="77777777" w:rsidR="007C27D7" w:rsidRPr="002B0F32" w:rsidRDefault="00773502" w:rsidP="00773502">
      <w:pPr>
        <w:jc w:val="center"/>
        <w:rPr>
          <w:rFonts w:ascii="ＭＳ 明朝" w:eastAsia="ＭＳ 明朝" w:hAnsi="ＭＳ 明朝"/>
          <w:sz w:val="40"/>
          <w:szCs w:val="40"/>
        </w:rPr>
      </w:pPr>
      <w:r w:rsidRPr="002B0F32">
        <w:rPr>
          <w:rFonts w:ascii="ＭＳ 明朝" w:eastAsia="ＭＳ 明朝" w:hAnsi="ＭＳ 明朝" w:hint="eastAsia"/>
          <w:sz w:val="40"/>
          <w:szCs w:val="40"/>
        </w:rPr>
        <w:t>校内研修計画</w:t>
      </w:r>
    </w:p>
    <w:p w14:paraId="6F034276" w14:textId="77777777" w:rsidR="001154D0" w:rsidRPr="0026535B" w:rsidRDefault="001154D0" w:rsidP="001154D0">
      <w:pPr>
        <w:jc w:val="right"/>
        <w:rPr>
          <w:rFonts w:ascii="ＭＳ 明朝" w:eastAsia="ＭＳ 明朝" w:hAnsi="ＭＳ 明朝"/>
        </w:rPr>
      </w:pPr>
      <w:r w:rsidRPr="0026535B">
        <w:rPr>
          <w:rFonts w:ascii="ＭＳ 明朝" w:eastAsia="ＭＳ 明朝" w:hAnsi="ＭＳ 明朝" w:hint="eastAsia"/>
        </w:rPr>
        <w:t>甲州市立塩山中学校</w:t>
      </w:r>
    </w:p>
    <w:p w14:paraId="52020EAA" w14:textId="4F1A9F10" w:rsidR="00773502" w:rsidRPr="0026535B" w:rsidRDefault="00773502" w:rsidP="00F634F1">
      <w:pPr>
        <w:rPr>
          <w:rFonts w:ascii="ＭＳ 明朝" w:eastAsia="ＭＳ 明朝" w:hAnsi="ＭＳ 明朝" w:hint="eastAsia"/>
        </w:rPr>
      </w:pPr>
      <w:r w:rsidRPr="0026535B">
        <w:rPr>
          <w:rFonts w:ascii="ＭＳ 明朝" w:eastAsia="ＭＳ 明朝" w:hAnsi="ＭＳ 明朝" w:hint="eastAsia"/>
        </w:rPr>
        <w:t>１　学校課題　（主題</w:t>
      </w:r>
      <w:r w:rsidR="0082093F" w:rsidRPr="0026535B">
        <w:rPr>
          <w:rFonts w:ascii="ＭＳ 明朝" w:eastAsia="ＭＳ 明朝" w:hAnsi="ＭＳ 明朝" w:hint="eastAsia"/>
        </w:rPr>
        <w:t>設定</w:t>
      </w:r>
      <w:r w:rsidRPr="0026535B">
        <w:rPr>
          <w:rFonts w:ascii="ＭＳ 明朝" w:eastAsia="ＭＳ 明朝" w:hAnsi="ＭＳ 明朝" w:hint="eastAsia"/>
        </w:rPr>
        <w:t>に含む）</w:t>
      </w:r>
    </w:p>
    <w:p w14:paraId="33F9604F" w14:textId="77777777" w:rsidR="001154D0" w:rsidRPr="0026535B" w:rsidRDefault="00773502" w:rsidP="00F634F1">
      <w:pPr>
        <w:rPr>
          <w:rFonts w:ascii="ＭＳ 明朝" w:eastAsia="ＭＳ 明朝" w:hAnsi="ＭＳ 明朝"/>
        </w:rPr>
      </w:pPr>
      <w:r w:rsidRPr="0026535B">
        <w:rPr>
          <w:rFonts w:ascii="ＭＳ 明朝" w:eastAsia="ＭＳ 明朝" w:hAnsi="ＭＳ 明朝" w:hint="eastAsia"/>
        </w:rPr>
        <w:t xml:space="preserve">２　</w:t>
      </w:r>
      <w:r w:rsidR="00F77474" w:rsidRPr="0026535B">
        <w:rPr>
          <w:rFonts w:ascii="ＭＳ 明朝" w:eastAsia="ＭＳ 明朝" w:hAnsi="ＭＳ 明朝" w:hint="eastAsia"/>
        </w:rPr>
        <w:t>研究主題</w:t>
      </w:r>
    </w:p>
    <w:p w14:paraId="4AC8FEE8" w14:textId="77777777" w:rsidR="0082093F" w:rsidRPr="0026535B" w:rsidRDefault="0082093F" w:rsidP="0082093F">
      <w:pPr>
        <w:jc w:val="center"/>
        <w:rPr>
          <w:rFonts w:ascii="ＭＳ 明朝" w:eastAsia="ＭＳ 明朝" w:hAnsi="ＭＳ 明朝"/>
          <w:sz w:val="36"/>
        </w:rPr>
      </w:pPr>
      <w:r w:rsidRPr="0026535B">
        <w:rPr>
          <w:rFonts w:ascii="ＭＳ 明朝" w:eastAsia="ＭＳ 明朝" w:hAnsi="ＭＳ 明朝" w:hint="eastAsia"/>
          <w:sz w:val="36"/>
        </w:rPr>
        <w:t>「主体的に学ぶ心豊かな生徒の育成」</w:t>
      </w:r>
    </w:p>
    <w:p w14:paraId="50AFFA72" w14:textId="1BE7E5C5" w:rsidR="00F77474" w:rsidRPr="0026535B" w:rsidRDefault="0082093F" w:rsidP="0082093F">
      <w:pPr>
        <w:jc w:val="center"/>
        <w:rPr>
          <w:rFonts w:ascii="ＭＳ 明朝" w:eastAsia="ＭＳ 明朝" w:hAnsi="ＭＳ 明朝"/>
          <w:sz w:val="36"/>
        </w:rPr>
      </w:pPr>
      <w:r w:rsidRPr="0026535B">
        <w:rPr>
          <w:rFonts w:ascii="ＭＳ 明朝" w:eastAsia="ＭＳ 明朝" w:hAnsi="ＭＳ 明朝" w:hint="eastAsia"/>
          <w:sz w:val="24"/>
          <w:szCs w:val="18"/>
        </w:rPr>
        <w:t>〜集団づくりを基盤とした協働的な学び等による学力向上への取り組み〜</w:t>
      </w:r>
    </w:p>
    <w:p w14:paraId="24F9AC43" w14:textId="77777777" w:rsidR="00BF5C32" w:rsidRPr="0026535B" w:rsidRDefault="00BF5C32" w:rsidP="00F634F1">
      <w:pPr>
        <w:rPr>
          <w:rFonts w:ascii="ＭＳ 明朝" w:eastAsia="ＭＳ 明朝" w:hAnsi="ＭＳ 明朝"/>
        </w:rPr>
      </w:pPr>
    </w:p>
    <w:p w14:paraId="0A27CD5C" w14:textId="53F62516" w:rsidR="00F77474" w:rsidRPr="0026535B" w:rsidRDefault="00773502" w:rsidP="00F634F1">
      <w:pPr>
        <w:rPr>
          <w:rFonts w:ascii="ＭＳ 明朝" w:eastAsia="ＭＳ 明朝" w:hAnsi="ＭＳ 明朝"/>
        </w:rPr>
      </w:pPr>
      <w:r w:rsidRPr="0026535B">
        <w:rPr>
          <w:rFonts w:ascii="ＭＳ 明朝" w:eastAsia="ＭＳ 明朝" w:hAnsi="ＭＳ 明朝" w:hint="eastAsia"/>
        </w:rPr>
        <w:t xml:space="preserve">３　</w:t>
      </w:r>
      <w:r w:rsidR="00F77474" w:rsidRPr="0026535B">
        <w:rPr>
          <w:rFonts w:ascii="ＭＳ 明朝" w:eastAsia="ＭＳ 明朝" w:hAnsi="ＭＳ 明朝" w:hint="eastAsia"/>
        </w:rPr>
        <w:t>主題設定の理由</w:t>
      </w:r>
    </w:p>
    <w:p w14:paraId="52D20AA1" w14:textId="7CE73ADE" w:rsidR="00BF5C32" w:rsidRPr="0026535B" w:rsidRDefault="00F77474" w:rsidP="00BF5C32">
      <w:pPr>
        <w:ind w:left="210" w:hangingChars="100" w:hanging="210"/>
        <w:rPr>
          <w:rFonts w:ascii="ＭＳ 明朝" w:eastAsia="ＭＳ 明朝" w:hAnsi="ＭＳ 明朝"/>
        </w:rPr>
      </w:pPr>
      <w:r w:rsidRPr="0026535B">
        <w:rPr>
          <w:rFonts w:ascii="ＭＳ 明朝" w:eastAsia="ＭＳ 明朝" w:hAnsi="ＭＳ 明朝" w:hint="eastAsia"/>
        </w:rPr>
        <w:t xml:space="preserve">　</w:t>
      </w:r>
      <w:r w:rsidR="002647F4" w:rsidRPr="0026535B">
        <w:rPr>
          <w:rFonts w:ascii="ＭＳ 明朝" w:eastAsia="ＭＳ 明朝" w:hAnsi="ＭＳ 明朝" w:hint="eastAsia"/>
        </w:rPr>
        <w:t xml:space="preserve">　</w:t>
      </w:r>
      <w:r w:rsidR="00BF5C32" w:rsidRPr="0026535B">
        <w:rPr>
          <w:rFonts w:ascii="ＭＳ 明朝" w:eastAsia="ＭＳ 明朝" w:hAnsi="ＭＳ 明朝"/>
        </w:rPr>
        <w:t>昨年度、研究主題を「主体的に学ぶ心豊かな生徒の育成」～集団づくりを基盤とした協働的な学び等による学力向上への取り組み～とし、①学力向上に関する取り組み②WEBQU を活用した集団づくりの２つを柱に研究を進めてきた。①の学力向上に関する取り組みでは，一昨年まで指定を受けていた文部科学省のリーディングＤＸ事業、昨年度から指定を受けている生成AIパイロット校の２つの事業を通して、ＩＣＴを活用した学習者主体の授業づくりに向け、授業実践（一人一実践）や研究授業、指導主事を招いた研究会を実施した。さらに生成AI先進校の視察・情報の共有などを行い、校内では校務・教育の両方における実践例の共有などをして研究を深めた。②WEBQU を活用した集団づくりでは、指導主事を招き学習会を開いた。生徒、保護者の価値観の多様化、さらに、近年の課題となっている不登校生徒への対策という視点からも、調査後すぐに全体で共通理解を図ることができるWEBQUの良さを生かし、各学年で分析、対応策の検討を行ってきた。</w:t>
      </w:r>
    </w:p>
    <w:p w14:paraId="32243EBF" w14:textId="77777777" w:rsidR="00F43BAD" w:rsidRDefault="00BF5C32" w:rsidP="00BF5C32">
      <w:pPr>
        <w:ind w:left="210" w:hangingChars="100" w:hanging="210"/>
        <w:rPr>
          <w:rFonts w:ascii="ＭＳ 明朝" w:eastAsia="ＭＳ 明朝" w:hAnsi="ＭＳ 明朝"/>
        </w:rPr>
      </w:pPr>
      <w:r w:rsidRPr="0026535B">
        <w:rPr>
          <w:rFonts w:ascii="ＭＳ 明朝" w:eastAsia="ＭＳ 明朝" w:hAnsi="ＭＳ 明朝"/>
        </w:rPr>
        <w:t xml:space="preserve">　</w:t>
      </w:r>
      <w:r w:rsidR="004F6962" w:rsidRPr="0026535B">
        <w:rPr>
          <w:rFonts w:ascii="ＭＳ 明朝" w:eastAsia="ＭＳ 明朝" w:hAnsi="ＭＳ 明朝" w:hint="eastAsia"/>
        </w:rPr>
        <w:t xml:space="preserve">　</w:t>
      </w:r>
      <w:r w:rsidR="00B630A7" w:rsidRPr="0026535B">
        <w:rPr>
          <w:rFonts w:ascii="ＭＳ 明朝" w:eastAsia="ＭＳ 明朝" w:hAnsi="ＭＳ 明朝" w:hint="eastAsia"/>
        </w:rPr>
        <w:t>これまでの取組の成果として、全体的な学力は改善傾向にある</w:t>
      </w:r>
      <w:r w:rsidR="002B0F32">
        <w:rPr>
          <w:rFonts w:ascii="ＭＳ 明朝" w:eastAsia="ＭＳ 明朝" w:hAnsi="ＭＳ 明朝" w:hint="eastAsia"/>
        </w:rPr>
        <w:t>(令和7年度実施CRT結果より)</w:t>
      </w:r>
      <w:r w:rsidR="00B630A7" w:rsidRPr="0026535B">
        <w:rPr>
          <w:rFonts w:ascii="ＭＳ 明朝" w:eastAsia="ＭＳ 明朝" w:hAnsi="ＭＳ 明朝" w:hint="eastAsia"/>
        </w:rPr>
        <w:t>。特に思考力・判断力・表現力については、よい変化が見ら</w:t>
      </w:r>
      <w:r w:rsidR="002B0F32">
        <w:rPr>
          <w:rFonts w:ascii="ＭＳ 明朝" w:eastAsia="ＭＳ 明朝" w:hAnsi="ＭＳ 明朝" w:hint="eastAsia"/>
        </w:rPr>
        <w:t>れ</w:t>
      </w:r>
      <w:r w:rsidR="00B630A7" w:rsidRPr="0026535B">
        <w:rPr>
          <w:rFonts w:ascii="ＭＳ 明朝" w:eastAsia="ＭＳ 明朝" w:hAnsi="ＭＳ 明朝" w:hint="eastAsia"/>
        </w:rPr>
        <w:t>る教科が</w:t>
      </w:r>
      <w:r w:rsidR="002B0F32">
        <w:rPr>
          <w:rFonts w:ascii="ＭＳ 明朝" w:eastAsia="ＭＳ 明朝" w:hAnsi="ＭＳ 明朝" w:hint="eastAsia"/>
        </w:rPr>
        <w:t>いくつか</w:t>
      </w:r>
      <w:r w:rsidR="00B630A7" w:rsidRPr="0026535B">
        <w:rPr>
          <w:rFonts w:ascii="ＭＳ 明朝" w:eastAsia="ＭＳ 明朝" w:hAnsi="ＭＳ 明朝" w:hint="eastAsia"/>
        </w:rPr>
        <w:t>ある。しかし、知識・技能の</w:t>
      </w:r>
      <w:r w:rsidR="002B0F32">
        <w:rPr>
          <w:rFonts w:ascii="ＭＳ 明朝" w:eastAsia="ＭＳ 明朝" w:hAnsi="ＭＳ 明朝" w:hint="eastAsia"/>
        </w:rPr>
        <w:t>定着</w:t>
      </w:r>
      <w:r w:rsidR="00B630A7" w:rsidRPr="0026535B">
        <w:rPr>
          <w:rFonts w:ascii="ＭＳ 明朝" w:eastAsia="ＭＳ 明朝" w:hAnsi="ＭＳ 明朝" w:hint="eastAsia"/>
        </w:rPr>
        <w:t>などさらなる学力向上のために</w:t>
      </w:r>
      <w:r w:rsidR="004F6962" w:rsidRPr="0026535B">
        <w:rPr>
          <w:rFonts w:ascii="ＭＳ 明朝" w:eastAsia="ＭＳ 明朝" w:hAnsi="ＭＳ 明朝" w:hint="eastAsia"/>
        </w:rPr>
        <w:t>生成AI</w:t>
      </w:r>
      <w:r w:rsidR="002B0F32">
        <w:rPr>
          <w:rFonts w:ascii="ＭＳ 明朝" w:eastAsia="ＭＳ 明朝" w:hAnsi="ＭＳ 明朝" w:hint="eastAsia"/>
        </w:rPr>
        <w:t>等</w:t>
      </w:r>
      <w:r w:rsidR="005412CE" w:rsidRPr="0026535B">
        <w:rPr>
          <w:rFonts w:ascii="ＭＳ 明朝" w:eastAsia="ＭＳ 明朝" w:hAnsi="ＭＳ 明朝" w:hint="eastAsia"/>
        </w:rPr>
        <w:t>を活用し、生徒の個別最適な学び、協働的な学びを</w:t>
      </w:r>
      <w:r w:rsidR="002B0F32">
        <w:rPr>
          <w:rFonts w:ascii="ＭＳ 明朝" w:eastAsia="ＭＳ 明朝" w:hAnsi="ＭＳ 明朝" w:hint="eastAsia"/>
        </w:rPr>
        <w:t>これまで以上に</w:t>
      </w:r>
      <w:r w:rsidR="005412CE" w:rsidRPr="0026535B">
        <w:rPr>
          <w:rFonts w:ascii="ＭＳ 明朝" w:eastAsia="ＭＳ 明朝" w:hAnsi="ＭＳ 明朝" w:hint="eastAsia"/>
        </w:rPr>
        <w:t>支え</w:t>
      </w:r>
      <w:r w:rsidR="00B630A7" w:rsidRPr="0026535B">
        <w:rPr>
          <w:rFonts w:ascii="ＭＳ 明朝" w:eastAsia="ＭＳ 明朝" w:hAnsi="ＭＳ 明朝" w:hint="eastAsia"/>
        </w:rPr>
        <w:t>ていくことが</w:t>
      </w:r>
      <w:r w:rsidR="002B0F32">
        <w:rPr>
          <w:rFonts w:ascii="ＭＳ 明朝" w:eastAsia="ＭＳ 明朝" w:hAnsi="ＭＳ 明朝" w:hint="eastAsia"/>
        </w:rPr>
        <w:t>必要だと</w:t>
      </w:r>
      <w:r w:rsidR="00B630A7" w:rsidRPr="0026535B">
        <w:rPr>
          <w:rFonts w:ascii="ＭＳ 明朝" w:eastAsia="ＭＳ 明朝" w:hAnsi="ＭＳ 明朝" w:hint="eastAsia"/>
        </w:rPr>
        <w:t>考える。</w:t>
      </w:r>
    </w:p>
    <w:p w14:paraId="5EEEA073" w14:textId="1A887ED8" w:rsidR="00BF5C32" w:rsidRPr="0026535B" w:rsidRDefault="00BF5C32" w:rsidP="00F43BAD">
      <w:pPr>
        <w:ind w:leftChars="100" w:left="210" w:firstLineChars="100" w:firstLine="210"/>
        <w:rPr>
          <w:rFonts w:ascii="ＭＳ 明朝" w:eastAsia="ＭＳ 明朝" w:hAnsi="ＭＳ 明朝"/>
        </w:rPr>
      </w:pPr>
      <w:r w:rsidRPr="0026535B">
        <w:rPr>
          <w:rFonts w:ascii="ＭＳ 明朝" w:eastAsia="ＭＳ 明朝" w:hAnsi="ＭＳ 明朝"/>
        </w:rPr>
        <w:t>以上のような</w:t>
      </w:r>
      <w:r w:rsidR="002B0F32">
        <w:rPr>
          <w:rFonts w:ascii="ＭＳ 明朝" w:eastAsia="ＭＳ 明朝" w:hAnsi="ＭＳ 明朝" w:hint="eastAsia"/>
        </w:rPr>
        <w:t>理由で、</w:t>
      </w:r>
      <w:r w:rsidR="00F43BAD">
        <w:rPr>
          <w:rFonts w:ascii="ＭＳ 明朝" w:eastAsia="ＭＳ 明朝" w:hAnsi="ＭＳ 明朝" w:hint="eastAsia"/>
        </w:rPr>
        <w:t>今年度は上記の</w:t>
      </w:r>
      <w:r w:rsidRPr="0026535B">
        <w:rPr>
          <w:rFonts w:ascii="ＭＳ 明朝" w:eastAsia="ＭＳ 明朝" w:hAnsi="ＭＳ 明朝"/>
        </w:rPr>
        <w:t>研究テーマで校内研を</w:t>
      </w:r>
      <w:r w:rsidR="005412CE" w:rsidRPr="0026535B">
        <w:rPr>
          <w:rFonts w:ascii="ＭＳ 明朝" w:eastAsia="ＭＳ 明朝" w:hAnsi="ＭＳ 明朝" w:hint="eastAsia"/>
        </w:rPr>
        <w:t>すすめ</w:t>
      </w:r>
      <w:r w:rsidRPr="0026535B">
        <w:rPr>
          <w:rFonts w:ascii="ＭＳ 明朝" w:eastAsia="ＭＳ 明朝" w:hAnsi="ＭＳ 明朝"/>
        </w:rPr>
        <w:t>ていきたいと思う。</w:t>
      </w:r>
    </w:p>
    <w:p w14:paraId="01173B56" w14:textId="77777777" w:rsidR="007C27D7" w:rsidRPr="0026535B" w:rsidRDefault="007C27D7" w:rsidP="00F634F1">
      <w:pPr>
        <w:rPr>
          <w:rFonts w:ascii="ＭＳ 明朝" w:eastAsia="ＭＳ 明朝" w:hAnsi="ＭＳ 明朝" w:hint="eastAsia"/>
        </w:rPr>
      </w:pPr>
    </w:p>
    <w:p w14:paraId="734BF1DC" w14:textId="77777777" w:rsidR="006A6AC1" w:rsidRPr="0026535B" w:rsidRDefault="00773502" w:rsidP="00F634F1">
      <w:pPr>
        <w:rPr>
          <w:rFonts w:ascii="ＭＳ 明朝" w:eastAsia="ＭＳ 明朝" w:hAnsi="ＭＳ 明朝"/>
        </w:rPr>
      </w:pPr>
      <w:r w:rsidRPr="0026535B">
        <w:rPr>
          <w:rFonts w:ascii="ＭＳ 明朝" w:eastAsia="ＭＳ 明朝" w:hAnsi="ＭＳ 明朝" w:hint="eastAsia"/>
        </w:rPr>
        <w:t>４　研究の</w:t>
      </w:r>
      <w:r w:rsidR="006A6AC1" w:rsidRPr="0026535B">
        <w:rPr>
          <w:rFonts w:ascii="ＭＳ 明朝" w:eastAsia="ＭＳ 明朝" w:hAnsi="ＭＳ 明朝" w:hint="eastAsia"/>
        </w:rPr>
        <w:t>具体的内容と方法</w:t>
      </w:r>
    </w:p>
    <w:p w14:paraId="438A77CA" w14:textId="77777777" w:rsidR="00794C64" w:rsidRPr="0026535B" w:rsidRDefault="006A6AC1" w:rsidP="00794C64">
      <w:pPr>
        <w:widowControl/>
        <w:jc w:val="left"/>
        <w:rPr>
          <w:rFonts w:ascii="ＭＳ 明朝" w:eastAsia="ＭＳ 明朝" w:hAnsi="ＭＳ 明朝"/>
          <w:b/>
          <w:bCs/>
        </w:rPr>
      </w:pPr>
      <w:r w:rsidRPr="0026535B">
        <w:rPr>
          <w:rFonts w:ascii="ＭＳ 明朝" w:eastAsia="ＭＳ 明朝" w:hAnsi="ＭＳ 明朝" w:hint="eastAsia"/>
        </w:rPr>
        <w:t xml:space="preserve">　</w:t>
      </w:r>
      <w:r w:rsidR="002647F4" w:rsidRPr="0026535B">
        <w:rPr>
          <w:rFonts w:ascii="ＭＳ 明朝" w:eastAsia="ＭＳ 明朝" w:hAnsi="ＭＳ 明朝" w:hint="eastAsia"/>
        </w:rPr>
        <w:t>（</w:t>
      </w:r>
      <w:r w:rsidR="00794C64" w:rsidRPr="0026535B">
        <w:rPr>
          <w:rFonts w:ascii="ＭＳ 明朝" w:eastAsia="ＭＳ 明朝" w:hAnsi="ＭＳ 明朝" w:hint="eastAsia"/>
        </w:rPr>
        <w:t>１）</w:t>
      </w:r>
      <w:r w:rsidR="00794C64" w:rsidRPr="0026535B">
        <w:rPr>
          <w:rFonts w:ascii="ＭＳ 明朝" w:eastAsia="ＭＳ 明朝" w:hAnsi="ＭＳ 明朝" w:hint="eastAsia"/>
          <w:b/>
          <w:bCs/>
        </w:rPr>
        <w:t>「学力向上」に関する取り組み</w:t>
      </w:r>
    </w:p>
    <w:p w14:paraId="322250EF" w14:textId="7E4C7A8A" w:rsidR="00794C64" w:rsidRPr="0026535B" w:rsidRDefault="00794C64" w:rsidP="00794C64">
      <w:pPr>
        <w:widowControl/>
        <w:ind w:firstLineChars="300" w:firstLine="630"/>
        <w:jc w:val="left"/>
        <w:rPr>
          <w:rFonts w:ascii="ＭＳ 明朝" w:eastAsia="ＭＳ 明朝" w:hAnsi="ＭＳ 明朝"/>
          <w:bCs/>
        </w:rPr>
      </w:pPr>
      <w:r w:rsidRPr="0026535B">
        <w:rPr>
          <w:rFonts w:ascii="ＭＳ 明朝" w:eastAsia="ＭＳ 明朝" w:hAnsi="ＭＳ 明朝" w:hint="eastAsia"/>
          <w:bCs/>
        </w:rPr>
        <w:t>「</w:t>
      </w:r>
      <w:r w:rsidRPr="0026535B">
        <w:rPr>
          <w:rFonts w:ascii="ＭＳ 明朝" w:eastAsia="ＭＳ 明朝" w:hAnsi="ＭＳ 明朝"/>
          <w:bCs/>
        </w:rPr>
        <w:t>SUN</w:t>
      </w:r>
      <w:r w:rsidRPr="0026535B">
        <w:rPr>
          <w:rFonts w:ascii="ＭＳ 明朝" w:eastAsia="ＭＳ 明朝" w:hAnsi="ＭＳ 明朝" w:hint="eastAsia"/>
          <w:bCs/>
          <w:sz w:val="12"/>
        </w:rPr>
        <w:t>（ステップアップノート）</w:t>
      </w:r>
      <w:r w:rsidRPr="0026535B">
        <w:rPr>
          <w:rFonts w:ascii="ＭＳ 明朝" w:eastAsia="ＭＳ 明朝" w:hAnsi="ＭＳ 明朝"/>
          <w:bCs/>
        </w:rPr>
        <w:t>」「SUT</w:t>
      </w:r>
      <w:r w:rsidRPr="0026535B">
        <w:rPr>
          <w:rFonts w:ascii="ＭＳ 明朝" w:eastAsia="ＭＳ 明朝" w:hAnsi="ＭＳ 明朝" w:hint="eastAsia"/>
          <w:bCs/>
          <w:sz w:val="12"/>
        </w:rPr>
        <w:t>（ステップアップテスト）</w:t>
      </w:r>
      <w:r w:rsidRPr="0026535B">
        <w:rPr>
          <w:rFonts w:ascii="ＭＳ 明朝" w:eastAsia="ＭＳ 明朝" w:hAnsi="ＭＳ 明朝"/>
          <w:bCs/>
        </w:rPr>
        <w:t>」</w:t>
      </w:r>
      <w:r w:rsidRPr="0026535B">
        <w:rPr>
          <w:rFonts w:ascii="ＭＳ 明朝" w:eastAsia="ＭＳ 明朝" w:hAnsi="ＭＳ 明朝" w:hint="eastAsia"/>
          <w:bCs/>
        </w:rPr>
        <w:t>「一人一実践」「</w:t>
      </w:r>
      <w:r w:rsidR="007F021F" w:rsidRPr="0026535B">
        <w:rPr>
          <w:rFonts w:ascii="ＭＳ 明朝" w:eastAsia="ＭＳ 明朝" w:hAnsi="ＭＳ 明朝" w:hint="eastAsia"/>
          <w:bCs/>
        </w:rPr>
        <w:t>ICTの活用</w:t>
      </w:r>
      <w:r w:rsidRPr="0026535B">
        <w:rPr>
          <w:rFonts w:ascii="ＭＳ 明朝" w:eastAsia="ＭＳ 明朝" w:hAnsi="ＭＳ 明朝" w:hint="eastAsia"/>
          <w:bCs/>
        </w:rPr>
        <w:t>」の取り組み</w:t>
      </w:r>
    </w:p>
    <w:p w14:paraId="69879E6A" w14:textId="5C295386" w:rsidR="00794C64" w:rsidRPr="0026535B" w:rsidRDefault="00794C64" w:rsidP="00915774">
      <w:pPr>
        <w:widowControl/>
        <w:ind w:left="840" w:hangingChars="400" w:hanging="840"/>
        <w:jc w:val="left"/>
        <w:rPr>
          <w:rFonts w:ascii="ＭＳ 明朝" w:eastAsia="ＭＳ 明朝" w:hAnsi="ＭＳ 明朝"/>
        </w:rPr>
      </w:pPr>
      <w:r w:rsidRPr="0026535B">
        <w:rPr>
          <w:rFonts w:ascii="ＭＳ 明朝" w:eastAsia="ＭＳ 明朝" w:hAnsi="ＭＳ 明朝" w:hint="eastAsia"/>
        </w:rPr>
        <w:t xml:space="preserve">　</w:t>
      </w:r>
      <w:r w:rsidR="00915774" w:rsidRPr="0026535B">
        <w:rPr>
          <w:rFonts w:ascii="ＭＳ 明朝" w:eastAsia="ＭＳ 明朝" w:hAnsi="ＭＳ 明朝" w:hint="eastAsia"/>
        </w:rPr>
        <w:t xml:space="preserve">　　①</w:t>
      </w:r>
      <w:r w:rsidRPr="0026535B">
        <w:rPr>
          <w:rFonts w:ascii="ＭＳ 明朝" w:eastAsia="ＭＳ 明朝" w:hAnsi="ＭＳ 明朝" w:hint="eastAsia"/>
        </w:rPr>
        <w:t>SUN</w:t>
      </w:r>
      <w:r w:rsidR="00915774" w:rsidRPr="0026535B">
        <w:rPr>
          <w:rFonts w:ascii="ＭＳ 明朝" w:eastAsia="ＭＳ 明朝" w:hAnsi="ＭＳ 明朝" w:hint="eastAsia"/>
        </w:rPr>
        <w:t>とＳＵＴ</w:t>
      </w:r>
      <w:r w:rsidRPr="0026535B">
        <w:rPr>
          <w:rFonts w:ascii="ＭＳ 明朝" w:eastAsia="ＭＳ 明朝" w:hAnsi="ＭＳ 明朝" w:hint="eastAsia"/>
        </w:rPr>
        <w:t>の活用</w:t>
      </w:r>
      <w:r w:rsidR="007F021F" w:rsidRPr="0026535B">
        <w:rPr>
          <w:rFonts w:ascii="ＭＳ 明朝" w:eastAsia="ＭＳ 明朝" w:hAnsi="ＭＳ 明朝" w:hint="eastAsia"/>
        </w:rPr>
        <w:t>や指導について</w:t>
      </w:r>
      <w:r w:rsidR="00B44F4A" w:rsidRPr="0026535B">
        <w:rPr>
          <w:rFonts w:ascii="ＭＳ 明朝" w:eastAsia="ＭＳ 明朝" w:hAnsi="ＭＳ 明朝" w:hint="eastAsia"/>
        </w:rPr>
        <w:t>検討する。</w:t>
      </w:r>
    </w:p>
    <w:p w14:paraId="12D52E30" w14:textId="77777777" w:rsidR="00794C64" w:rsidRPr="0026535B" w:rsidRDefault="00BC61A5" w:rsidP="00794C64">
      <w:pPr>
        <w:widowControl/>
        <w:ind w:firstLineChars="400" w:firstLine="840"/>
        <w:jc w:val="left"/>
        <w:rPr>
          <w:rFonts w:ascii="ＭＳ 明朝" w:eastAsia="ＭＳ 明朝" w:hAnsi="ＭＳ 明朝"/>
        </w:rPr>
      </w:pPr>
      <w:r w:rsidRPr="0026535B">
        <w:rPr>
          <w:rFonts w:ascii="ＭＳ 明朝" w:eastAsia="ＭＳ 明朝" w:hAnsi="ＭＳ 明朝" w:hint="eastAsia"/>
        </w:rPr>
        <w:t>・</w:t>
      </w:r>
      <w:r w:rsidR="006D536D" w:rsidRPr="0026535B">
        <w:rPr>
          <w:rFonts w:ascii="ＭＳ 明朝" w:eastAsia="ＭＳ 明朝" w:hAnsi="ＭＳ 明朝" w:hint="eastAsia"/>
        </w:rPr>
        <w:t>授業の中で家庭学習とつながる働きかけの方法の研究</w:t>
      </w:r>
    </w:p>
    <w:p w14:paraId="1759AD93" w14:textId="77777777" w:rsidR="006D536D" w:rsidRPr="0026535B" w:rsidRDefault="00BC61A5" w:rsidP="00794C64">
      <w:pPr>
        <w:widowControl/>
        <w:ind w:firstLineChars="400" w:firstLine="840"/>
        <w:jc w:val="left"/>
        <w:rPr>
          <w:rFonts w:ascii="ＭＳ 明朝" w:eastAsia="ＭＳ 明朝" w:hAnsi="ＭＳ 明朝"/>
        </w:rPr>
      </w:pPr>
      <w:r w:rsidRPr="0026535B">
        <w:rPr>
          <w:rFonts w:ascii="ＭＳ 明朝" w:eastAsia="ＭＳ 明朝" w:hAnsi="ＭＳ 明朝" w:hint="eastAsia"/>
        </w:rPr>
        <w:t>・</w:t>
      </w:r>
      <w:r w:rsidR="00915774" w:rsidRPr="0026535B">
        <w:rPr>
          <w:rFonts w:ascii="ＭＳ 明朝" w:eastAsia="ＭＳ 明朝" w:hAnsi="ＭＳ 明朝" w:hint="eastAsia"/>
        </w:rPr>
        <w:t>「</w:t>
      </w:r>
      <w:r w:rsidR="00794C64" w:rsidRPr="0026535B">
        <w:rPr>
          <w:rFonts w:ascii="ＭＳ 明朝" w:eastAsia="ＭＳ 明朝" w:hAnsi="ＭＳ 明朝" w:hint="eastAsia"/>
        </w:rPr>
        <w:t>スタンバイの時間</w:t>
      </w:r>
      <w:r w:rsidR="00915774" w:rsidRPr="0026535B">
        <w:rPr>
          <w:rFonts w:ascii="ＭＳ 明朝" w:eastAsia="ＭＳ 明朝" w:hAnsi="ＭＳ 明朝" w:hint="eastAsia"/>
        </w:rPr>
        <w:t>」</w:t>
      </w:r>
      <w:r w:rsidR="00794C64" w:rsidRPr="0026535B">
        <w:rPr>
          <w:rFonts w:ascii="ＭＳ 明朝" w:eastAsia="ＭＳ 明朝" w:hAnsi="ＭＳ 明朝" w:hint="eastAsia"/>
        </w:rPr>
        <w:t>における課題設定</w:t>
      </w:r>
      <w:r w:rsidR="006D536D" w:rsidRPr="0026535B">
        <w:rPr>
          <w:rFonts w:ascii="ＭＳ 明朝" w:eastAsia="ＭＳ 明朝" w:hAnsi="ＭＳ 明朝" w:hint="eastAsia"/>
        </w:rPr>
        <w:t>の方法の研究</w:t>
      </w:r>
      <w:r w:rsidR="00794C64" w:rsidRPr="0026535B">
        <w:rPr>
          <w:rFonts w:ascii="ＭＳ 明朝" w:eastAsia="ＭＳ 明朝" w:hAnsi="ＭＳ 明朝" w:hint="eastAsia"/>
        </w:rPr>
        <w:t xml:space="preserve">　</w:t>
      </w:r>
    </w:p>
    <w:p w14:paraId="3BA0EF60" w14:textId="63286435" w:rsidR="006D536D" w:rsidRPr="0026535B" w:rsidRDefault="00794C64" w:rsidP="00BC61A5">
      <w:pPr>
        <w:widowControl/>
        <w:ind w:leftChars="199" w:left="1058" w:hangingChars="305" w:hanging="640"/>
        <w:jc w:val="left"/>
        <w:rPr>
          <w:rFonts w:ascii="ＭＳ 明朝" w:eastAsia="ＭＳ 明朝" w:hAnsi="ＭＳ 明朝" w:cs="ＭＳ 明朝"/>
        </w:rPr>
      </w:pPr>
      <w:r w:rsidRPr="0026535B">
        <w:rPr>
          <w:rFonts w:ascii="ＭＳ 明朝" w:eastAsia="ＭＳ 明朝" w:hAnsi="ＭＳ 明朝" w:hint="eastAsia"/>
        </w:rPr>
        <w:t xml:space="preserve">　</w:t>
      </w:r>
      <w:r w:rsidR="00915774" w:rsidRPr="0026535B">
        <w:rPr>
          <w:rFonts w:ascii="ＭＳ 明朝" w:eastAsia="ＭＳ 明朝" w:hAnsi="ＭＳ 明朝" w:cs="ＭＳ 明朝" w:hint="eastAsia"/>
        </w:rPr>
        <w:t>②</w:t>
      </w:r>
      <w:r w:rsidR="007F021F" w:rsidRPr="0026535B">
        <w:rPr>
          <w:rFonts w:ascii="ＭＳ 明朝" w:eastAsia="ＭＳ 明朝" w:hAnsi="ＭＳ 明朝" w:cs="ＭＳ 明朝" w:hint="eastAsia"/>
        </w:rPr>
        <w:t>「個別最適な学び」「協働的な学び」を目指した授業実践</w:t>
      </w:r>
      <w:r w:rsidR="00B44F4A" w:rsidRPr="0026535B">
        <w:rPr>
          <w:rFonts w:ascii="ＭＳ 明朝" w:eastAsia="ＭＳ 明朝" w:hAnsi="ＭＳ 明朝" w:cs="ＭＳ 明朝" w:hint="eastAsia"/>
        </w:rPr>
        <w:t>を行う。</w:t>
      </w:r>
    </w:p>
    <w:p w14:paraId="75C9C7F8" w14:textId="5A539F89" w:rsidR="007F021F" w:rsidRPr="0026535B" w:rsidRDefault="007F021F" w:rsidP="00BC61A5">
      <w:pPr>
        <w:widowControl/>
        <w:ind w:leftChars="199" w:left="1058" w:hangingChars="305" w:hanging="640"/>
        <w:jc w:val="left"/>
        <w:rPr>
          <w:rFonts w:ascii="ＭＳ 明朝" w:eastAsia="ＭＳ 明朝" w:hAnsi="ＭＳ 明朝"/>
        </w:rPr>
      </w:pPr>
      <w:r w:rsidRPr="0026535B">
        <w:rPr>
          <w:rFonts w:ascii="ＭＳ 明朝" w:eastAsia="ＭＳ 明朝" w:hAnsi="ＭＳ 明朝" w:cs="ＭＳ 明朝" w:hint="eastAsia"/>
        </w:rPr>
        <w:t xml:space="preserve">　　・昨年度の研究成果をベースに、</w:t>
      </w:r>
      <w:r w:rsidR="0082093F" w:rsidRPr="0026535B">
        <w:rPr>
          <w:rFonts w:ascii="ＭＳ 明朝" w:eastAsia="ＭＳ 明朝" w:hAnsi="ＭＳ 明朝" w:cs="ＭＳ 明朝" w:hint="eastAsia"/>
        </w:rPr>
        <w:t>「協働的な学び」をより効果的に行うための</w:t>
      </w:r>
      <w:r w:rsidR="00F6108D" w:rsidRPr="0026535B">
        <w:rPr>
          <w:rFonts w:ascii="ＭＳ 明朝" w:eastAsia="ＭＳ 明朝" w:hAnsi="ＭＳ 明朝" w:cs="ＭＳ 明朝" w:hint="eastAsia"/>
        </w:rPr>
        <w:t>授業改善</w:t>
      </w:r>
    </w:p>
    <w:p w14:paraId="280C14A9" w14:textId="6B19FDBF" w:rsidR="00915774" w:rsidRPr="0026535B" w:rsidRDefault="007F021F" w:rsidP="007F021F">
      <w:pPr>
        <w:widowControl/>
        <w:ind w:left="1050" w:hangingChars="500" w:hanging="1050"/>
        <w:jc w:val="left"/>
        <w:rPr>
          <w:rFonts w:ascii="ＭＳ 明朝" w:eastAsia="ＭＳ 明朝" w:hAnsi="ＭＳ 明朝"/>
        </w:rPr>
      </w:pPr>
      <w:r w:rsidRPr="0026535B">
        <w:rPr>
          <w:rFonts w:ascii="ＭＳ 明朝" w:eastAsia="ＭＳ 明朝" w:hAnsi="ＭＳ 明朝" w:hint="eastAsia"/>
        </w:rPr>
        <w:t xml:space="preserve">　　　　・</w:t>
      </w:r>
      <w:r w:rsidR="00915774" w:rsidRPr="0026535B">
        <w:rPr>
          <w:rFonts w:ascii="ＭＳ 明朝" w:eastAsia="ＭＳ 明朝" w:hAnsi="ＭＳ 明朝" w:hint="eastAsia"/>
        </w:rPr>
        <w:t>「一人一実践（ステップアップ授業）」</w:t>
      </w:r>
      <w:r w:rsidR="00F6108D" w:rsidRPr="0026535B">
        <w:rPr>
          <w:rFonts w:ascii="ＭＳ 明朝" w:eastAsia="ＭＳ 明朝" w:hAnsi="ＭＳ 明朝" w:hint="eastAsia"/>
        </w:rPr>
        <w:t>を行い、</w:t>
      </w:r>
      <w:r w:rsidR="00BC61A5" w:rsidRPr="0026535B">
        <w:rPr>
          <w:rFonts w:ascii="ＭＳ 明朝" w:eastAsia="ＭＳ 明朝" w:hAnsi="ＭＳ 明朝" w:hint="eastAsia"/>
        </w:rPr>
        <w:t>各</w:t>
      </w:r>
      <w:r w:rsidR="00F6108D" w:rsidRPr="0026535B">
        <w:rPr>
          <w:rFonts w:ascii="ＭＳ 明朝" w:eastAsia="ＭＳ 明朝" w:hAnsi="ＭＳ 明朝" w:hint="eastAsia"/>
        </w:rPr>
        <w:t>教科</w:t>
      </w:r>
      <w:r w:rsidR="0082093F" w:rsidRPr="0026535B">
        <w:rPr>
          <w:rFonts w:ascii="ＭＳ 明朝" w:eastAsia="ＭＳ 明朝" w:hAnsi="ＭＳ 明朝" w:hint="eastAsia"/>
        </w:rPr>
        <w:t>担当</w:t>
      </w:r>
      <w:r w:rsidR="00F6108D" w:rsidRPr="0026535B">
        <w:rPr>
          <w:rFonts w:ascii="ＭＳ 明朝" w:eastAsia="ＭＳ 明朝" w:hAnsi="ＭＳ 明朝" w:hint="eastAsia"/>
        </w:rPr>
        <w:t>の授業力向上</w:t>
      </w:r>
    </w:p>
    <w:p w14:paraId="301526E5" w14:textId="10AE791B" w:rsidR="00A05771" w:rsidRPr="0026535B" w:rsidRDefault="00A05771" w:rsidP="00A05771">
      <w:pPr>
        <w:widowControl/>
        <w:ind w:leftChars="400" w:left="1050" w:hangingChars="100" w:hanging="210"/>
        <w:jc w:val="left"/>
        <w:rPr>
          <w:rFonts w:ascii="ＭＳ 明朝" w:eastAsia="ＭＳ 明朝" w:hAnsi="ＭＳ 明朝"/>
        </w:rPr>
      </w:pPr>
      <w:r w:rsidRPr="0026535B">
        <w:rPr>
          <w:rFonts w:ascii="ＭＳ 明朝" w:eastAsia="ＭＳ 明朝" w:hAnsi="ＭＳ 明朝" w:hint="eastAsia"/>
        </w:rPr>
        <w:t>・生成AIの効果的な活用方法の研究</w:t>
      </w:r>
    </w:p>
    <w:p w14:paraId="2232D112" w14:textId="131950CA" w:rsidR="007F021F" w:rsidRPr="0026535B" w:rsidRDefault="007F021F" w:rsidP="007F021F">
      <w:pPr>
        <w:widowControl/>
        <w:ind w:left="1050" w:hangingChars="500" w:hanging="1050"/>
        <w:jc w:val="left"/>
        <w:rPr>
          <w:rFonts w:ascii="ＭＳ 明朝" w:eastAsia="ＭＳ 明朝" w:hAnsi="ＭＳ 明朝"/>
        </w:rPr>
      </w:pPr>
      <w:r w:rsidRPr="0026535B">
        <w:rPr>
          <w:rFonts w:ascii="ＭＳ 明朝" w:eastAsia="ＭＳ 明朝" w:hAnsi="ＭＳ 明朝" w:hint="eastAsia"/>
        </w:rPr>
        <w:t xml:space="preserve">　　　③教育ＤＸに向けた</w:t>
      </w:r>
      <w:r w:rsidR="0082093F" w:rsidRPr="0026535B">
        <w:rPr>
          <w:rFonts w:ascii="ＭＳ 明朝" w:eastAsia="ＭＳ 明朝" w:hAnsi="ＭＳ 明朝" w:hint="eastAsia"/>
        </w:rPr>
        <w:t>各教科</w:t>
      </w:r>
      <w:r w:rsidR="00F6108D" w:rsidRPr="0026535B">
        <w:rPr>
          <w:rFonts w:ascii="ＭＳ 明朝" w:eastAsia="ＭＳ 明朝" w:hAnsi="ＭＳ 明朝" w:hint="eastAsia"/>
        </w:rPr>
        <w:t>の</w:t>
      </w:r>
      <w:r w:rsidR="00BF5C32" w:rsidRPr="0026535B">
        <w:rPr>
          <w:rFonts w:ascii="ＭＳ 明朝" w:eastAsia="ＭＳ 明朝" w:hAnsi="ＭＳ 明朝" w:hint="eastAsia"/>
        </w:rPr>
        <w:t>取組</w:t>
      </w:r>
      <w:r w:rsidR="00B44F4A" w:rsidRPr="0026535B">
        <w:rPr>
          <w:rFonts w:ascii="ＭＳ 明朝" w:eastAsia="ＭＳ 明朝" w:hAnsi="ＭＳ 明朝" w:hint="eastAsia"/>
        </w:rPr>
        <w:t>。</w:t>
      </w:r>
    </w:p>
    <w:p w14:paraId="29EF44CE" w14:textId="10D89C27" w:rsidR="00F6108D" w:rsidRPr="0026535B" w:rsidRDefault="00F6108D" w:rsidP="007F021F">
      <w:pPr>
        <w:widowControl/>
        <w:ind w:left="1050" w:hangingChars="500" w:hanging="1050"/>
        <w:jc w:val="left"/>
        <w:rPr>
          <w:rFonts w:ascii="ＭＳ 明朝" w:eastAsia="ＭＳ 明朝" w:hAnsi="ＭＳ 明朝"/>
        </w:rPr>
      </w:pPr>
      <w:r w:rsidRPr="0026535B">
        <w:rPr>
          <w:rFonts w:ascii="ＭＳ 明朝" w:eastAsia="ＭＳ 明朝" w:hAnsi="ＭＳ 明朝" w:hint="eastAsia"/>
        </w:rPr>
        <w:t xml:space="preserve">　　　　・</w:t>
      </w:r>
      <w:r w:rsidR="003368B3" w:rsidRPr="0026535B">
        <w:rPr>
          <w:rFonts w:ascii="ＭＳ 明朝" w:eastAsia="ＭＳ 明朝" w:hAnsi="ＭＳ 明朝" w:hint="eastAsia"/>
        </w:rPr>
        <w:t>課題作成、生徒の見取り、評価などの場面で効果的にICT端末を使う方法の研究</w:t>
      </w:r>
    </w:p>
    <w:p w14:paraId="7281689D" w14:textId="3C26CA0C" w:rsidR="002647F4" w:rsidRPr="0026535B" w:rsidRDefault="00915774" w:rsidP="00915774">
      <w:pPr>
        <w:ind w:firstLineChars="100" w:firstLine="210"/>
        <w:rPr>
          <w:rFonts w:ascii="ＭＳ 明朝" w:eastAsia="ＭＳ 明朝" w:hAnsi="ＭＳ 明朝"/>
          <w:b/>
        </w:rPr>
      </w:pPr>
      <w:r w:rsidRPr="0026535B">
        <w:rPr>
          <w:rFonts w:ascii="ＭＳ 明朝" w:eastAsia="ＭＳ 明朝" w:hAnsi="ＭＳ 明朝" w:hint="eastAsia"/>
        </w:rPr>
        <w:t>（２</w:t>
      </w:r>
      <w:r w:rsidR="002647F4" w:rsidRPr="0026535B">
        <w:rPr>
          <w:rFonts w:ascii="ＭＳ 明朝" w:eastAsia="ＭＳ 明朝" w:hAnsi="ＭＳ 明朝" w:hint="eastAsia"/>
        </w:rPr>
        <w:t>）</w:t>
      </w:r>
      <w:r w:rsidR="002647F4" w:rsidRPr="0026535B">
        <w:rPr>
          <w:rFonts w:ascii="ＭＳ 明朝" w:eastAsia="ＭＳ 明朝" w:hAnsi="ＭＳ 明朝"/>
          <w:b/>
        </w:rPr>
        <w:t>集団</w:t>
      </w:r>
      <w:r w:rsidR="00964ED4" w:rsidRPr="0026535B">
        <w:rPr>
          <w:rFonts w:ascii="ＭＳ 明朝" w:eastAsia="ＭＳ 明朝" w:hAnsi="ＭＳ 明朝" w:hint="eastAsia"/>
          <w:b/>
        </w:rPr>
        <w:t>づくり</w:t>
      </w:r>
      <w:r w:rsidRPr="0026535B">
        <w:rPr>
          <w:rFonts w:ascii="ＭＳ 明朝" w:eastAsia="ＭＳ 明朝" w:hAnsi="ＭＳ 明朝" w:hint="eastAsia"/>
          <w:b/>
        </w:rPr>
        <w:t>の取り組み</w:t>
      </w:r>
    </w:p>
    <w:p w14:paraId="69974B57" w14:textId="13D02AB4" w:rsidR="002647F4" w:rsidRPr="0026535B" w:rsidRDefault="002647F4" w:rsidP="002647F4">
      <w:pPr>
        <w:widowControl/>
        <w:jc w:val="left"/>
        <w:rPr>
          <w:rFonts w:ascii="ＭＳ 明朝" w:eastAsia="ＭＳ 明朝" w:hAnsi="ＭＳ 明朝"/>
        </w:rPr>
      </w:pPr>
      <w:r w:rsidRPr="0026535B">
        <w:rPr>
          <w:rFonts w:ascii="ＭＳ 明朝" w:eastAsia="ＭＳ 明朝" w:hAnsi="ＭＳ 明朝" w:hint="eastAsia"/>
        </w:rPr>
        <w:t xml:space="preserve">　　　</w:t>
      </w:r>
      <w:r w:rsidR="00915774" w:rsidRPr="0026535B">
        <w:rPr>
          <w:rFonts w:ascii="ＭＳ 明朝" w:eastAsia="ＭＳ 明朝" w:hAnsi="ＭＳ 明朝" w:hint="eastAsia"/>
        </w:rPr>
        <w:t>①</w:t>
      </w:r>
      <w:r w:rsidR="0082093F" w:rsidRPr="0026535B">
        <w:rPr>
          <w:rFonts w:ascii="ＭＳ 明朝" w:eastAsia="ＭＳ 明朝" w:hAnsi="ＭＳ 明朝" w:hint="eastAsia"/>
        </w:rPr>
        <w:t>WEBQU</w:t>
      </w:r>
      <w:r w:rsidRPr="0026535B">
        <w:rPr>
          <w:rFonts w:ascii="ＭＳ 明朝" w:eastAsia="ＭＳ 明朝" w:hAnsi="ＭＳ 明朝" w:hint="eastAsia"/>
        </w:rPr>
        <w:t>アンケート</w:t>
      </w:r>
      <w:r w:rsidR="00915774" w:rsidRPr="0026535B">
        <w:rPr>
          <w:rFonts w:ascii="ＭＳ 明朝" w:eastAsia="ＭＳ 明朝" w:hAnsi="ＭＳ 明朝" w:hint="eastAsia"/>
        </w:rPr>
        <w:t>の分析を行い</w:t>
      </w:r>
      <w:r w:rsidRPr="0026535B">
        <w:rPr>
          <w:rFonts w:ascii="ＭＳ 明朝" w:eastAsia="ＭＳ 明朝" w:hAnsi="ＭＳ 明朝" w:hint="eastAsia"/>
        </w:rPr>
        <w:t>、生徒の実態を把握する。</w:t>
      </w:r>
    </w:p>
    <w:p w14:paraId="6C322FA1" w14:textId="03C8CFC3" w:rsidR="002647F4" w:rsidRPr="0026535B" w:rsidRDefault="00B5133E" w:rsidP="00B5133E">
      <w:pPr>
        <w:widowControl/>
        <w:ind w:leftChars="400" w:left="1050" w:hangingChars="100" w:hanging="210"/>
        <w:jc w:val="left"/>
        <w:rPr>
          <w:rFonts w:ascii="ＭＳ 明朝" w:eastAsia="ＭＳ 明朝" w:hAnsi="ＭＳ 明朝"/>
        </w:rPr>
      </w:pPr>
      <w:r w:rsidRPr="0026535B">
        <w:rPr>
          <w:rFonts w:ascii="ＭＳ 明朝" w:eastAsia="ＭＳ 明朝" w:hAnsi="ＭＳ 明朝" w:hint="eastAsia"/>
        </w:rPr>
        <w:t>・市のプロジェクト</w:t>
      </w:r>
      <w:r w:rsidR="00F01624" w:rsidRPr="0026535B">
        <w:rPr>
          <w:rFonts w:ascii="ＭＳ 明朝" w:eastAsia="ＭＳ 明朝" w:hAnsi="ＭＳ 明朝" w:hint="eastAsia"/>
        </w:rPr>
        <w:t>で活用していた</w:t>
      </w:r>
      <w:r w:rsidRPr="0026535B">
        <w:rPr>
          <w:rFonts w:ascii="ＭＳ 明朝" w:eastAsia="ＭＳ 明朝" w:hAnsi="ＭＳ 明朝" w:hint="eastAsia"/>
        </w:rPr>
        <w:t>「</w:t>
      </w:r>
      <w:r w:rsidR="00F01624" w:rsidRPr="0026535B">
        <w:rPr>
          <w:rFonts w:ascii="ＭＳ 明朝" w:eastAsia="ＭＳ 明朝" w:hAnsi="ＭＳ 明朝" w:hint="eastAsia"/>
        </w:rPr>
        <w:t>学級づくりアセスメント・対応策シート</w:t>
      </w:r>
      <w:r w:rsidRPr="0026535B">
        <w:rPr>
          <w:rFonts w:ascii="ＭＳ 明朝" w:eastAsia="ＭＳ 明朝" w:hAnsi="ＭＳ 明朝" w:hint="eastAsia"/>
        </w:rPr>
        <w:t>」を</w:t>
      </w:r>
      <w:r w:rsidR="00F01624" w:rsidRPr="0026535B">
        <w:rPr>
          <w:rFonts w:ascii="ＭＳ 明朝" w:eastAsia="ＭＳ 明朝" w:hAnsi="ＭＳ 明朝" w:hint="eastAsia"/>
        </w:rPr>
        <w:t>利用し、全職員で共有しながら、生徒の実態に即した</w:t>
      </w:r>
      <w:r w:rsidRPr="0026535B">
        <w:rPr>
          <w:rFonts w:ascii="ＭＳ 明朝" w:eastAsia="ＭＳ 明朝" w:hAnsi="ＭＳ 明朝" w:hint="eastAsia"/>
        </w:rPr>
        <w:t>実践</w:t>
      </w:r>
      <w:r w:rsidR="00F01624" w:rsidRPr="0026535B">
        <w:rPr>
          <w:rFonts w:ascii="ＭＳ 明朝" w:eastAsia="ＭＳ 明朝" w:hAnsi="ＭＳ 明朝" w:hint="eastAsia"/>
        </w:rPr>
        <w:t>を行っていく</w:t>
      </w:r>
      <w:r w:rsidRPr="0026535B">
        <w:rPr>
          <w:rFonts w:ascii="ＭＳ 明朝" w:eastAsia="ＭＳ 明朝" w:hAnsi="ＭＳ 明朝" w:hint="eastAsia"/>
        </w:rPr>
        <w:t>。</w:t>
      </w:r>
    </w:p>
    <w:p w14:paraId="5C5A2A53" w14:textId="5BD1AB9D" w:rsidR="00B5133E" w:rsidRPr="0026535B" w:rsidRDefault="002647F4" w:rsidP="00915774">
      <w:pPr>
        <w:widowControl/>
        <w:ind w:leftChars="100" w:left="840" w:hangingChars="300" w:hanging="630"/>
        <w:jc w:val="left"/>
        <w:rPr>
          <w:rFonts w:ascii="ＭＳ 明朝" w:eastAsia="ＭＳ 明朝" w:hAnsi="ＭＳ 明朝"/>
        </w:rPr>
      </w:pPr>
      <w:r w:rsidRPr="0026535B">
        <w:rPr>
          <w:rFonts w:ascii="ＭＳ 明朝" w:eastAsia="ＭＳ 明朝" w:hAnsi="ＭＳ 明朝" w:hint="eastAsia"/>
        </w:rPr>
        <w:t xml:space="preserve">　　</w:t>
      </w:r>
      <w:r w:rsidR="00915774" w:rsidRPr="0026535B">
        <w:rPr>
          <w:rFonts w:ascii="ＭＳ 明朝" w:eastAsia="ＭＳ 明朝" w:hAnsi="ＭＳ 明朝" w:cs="ＭＳ 明朝" w:hint="eastAsia"/>
        </w:rPr>
        <w:t>②</w:t>
      </w:r>
      <w:r w:rsidR="0082093F" w:rsidRPr="0026535B">
        <w:rPr>
          <w:rFonts w:ascii="ＭＳ 明朝" w:eastAsia="ＭＳ 明朝" w:hAnsi="ＭＳ 明朝" w:cs="ＭＳ 明朝" w:hint="eastAsia"/>
        </w:rPr>
        <w:t>アンケート結果を踏まえて、</w:t>
      </w:r>
      <w:r w:rsidRPr="0026535B">
        <w:rPr>
          <w:rFonts w:ascii="ＭＳ 明朝" w:eastAsia="ＭＳ 明朝" w:hAnsi="ＭＳ 明朝" w:hint="eastAsia"/>
        </w:rPr>
        <w:t>SST（ソーシャルスキルトレーニング）やSGE（構成的グループエンカウンター）を用いた人間関係</w:t>
      </w:r>
      <w:r w:rsidR="00964ED4" w:rsidRPr="0026535B">
        <w:rPr>
          <w:rFonts w:ascii="ＭＳ 明朝" w:eastAsia="ＭＳ 明朝" w:hAnsi="ＭＳ 明朝" w:hint="eastAsia"/>
        </w:rPr>
        <w:t>づくり</w:t>
      </w:r>
      <w:r w:rsidRPr="0026535B">
        <w:rPr>
          <w:rFonts w:ascii="ＭＳ 明朝" w:eastAsia="ＭＳ 明朝" w:hAnsi="ＭＳ 明朝" w:hint="eastAsia"/>
        </w:rPr>
        <w:t>を進める。</w:t>
      </w:r>
    </w:p>
    <w:p w14:paraId="0A168F4B" w14:textId="77777777" w:rsidR="00BF746F" w:rsidRPr="0026535B" w:rsidRDefault="00666377" w:rsidP="00BF746F">
      <w:pPr>
        <w:widowControl/>
        <w:jc w:val="center"/>
        <w:rPr>
          <w:rFonts w:ascii="ＭＳ 明朝" w:eastAsia="ＭＳ 明朝" w:hAnsi="ＭＳ 明朝"/>
          <w:sz w:val="40"/>
        </w:rPr>
      </w:pPr>
      <w:r w:rsidRPr="0026535B">
        <w:rPr>
          <w:rFonts w:ascii="ＭＳ 明朝" w:eastAsia="ＭＳ 明朝" w:hAnsi="ＭＳ 明朝" w:hint="eastAsia"/>
          <w:sz w:val="40"/>
        </w:rPr>
        <w:lastRenderedPageBreak/>
        <w:t>校内研究会　年間計画</w:t>
      </w:r>
    </w:p>
    <w:p w14:paraId="1E83DB42" w14:textId="07CBF9A0" w:rsidR="008006A9" w:rsidRPr="0026535B" w:rsidRDefault="00997D54" w:rsidP="00F834DD">
      <w:pPr>
        <w:widowControl/>
        <w:wordWrap w:val="0"/>
        <w:jc w:val="right"/>
        <w:rPr>
          <w:rFonts w:ascii="ＭＳ 明朝" w:eastAsia="ＭＳ 明朝" w:hAnsi="ＭＳ 明朝"/>
          <w:szCs w:val="21"/>
        </w:rPr>
      </w:pPr>
      <w:r w:rsidRPr="0026535B">
        <w:rPr>
          <w:rFonts w:ascii="ＭＳ 明朝" w:eastAsia="ＭＳ 明朝" w:hAnsi="ＭＳ 明朝" w:hint="eastAsia"/>
          <w:szCs w:val="21"/>
        </w:rPr>
        <w:t xml:space="preserve">研究主任　</w:t>
      </w:r>
      <w:r w:rsidR="00293C61" w:rsidRPr="0026535B">
        <w:rPr>
          <w:rFonts w:ascii="ＭＳ 明朝" w:eastAsia="ＭＳ 明朝" w:hAnsi="ＭＳ 明朝" w:hint="eastAsia"/>
          <w:szCs w:val="21"/>
        </w:rPr>
        <w:t>三枝　洋介</w:t>
      </w:r>
    </w:p>
    <w:p w14:paraId="2EBCCC98" w14:textId="77777777" w:rsidR="00FF793A" w:rsidRPr="0026535B" w:rsidRDefault="00FF793A" w:rsidP="00FF793A">
      <w:pPr>
        <w:widowControl/>
        <w:jc w:val="right"/>
        <w:rPr>
          <w:rFonts w:ascii="ＭＳ 明朝" w:eastAsia="ＭＳ 明朝" w:hAnsi="ＭＳ 明朝"/>
          <w:szCs w:val="21"/>
        </w:rPr>
      </w:pPr>
    </w:p>
    <w:p w14:paraId="575B8BEA" w14:textId="77777777" w:rsidR="009829FC" w:rsidRPr="0026535B" w:rsidRDefault="009829FC" w:rsidP="00FF793A">
      <w:pPr>
        <w:widowControl/>
        <w:jc w:val="right"/>
        <w:rPr>
          <w:rFonts w:ascii="ＭＳ 明朝" w:eastAsia="ＭＳ 明朝" w:hAnsi="ＭＳ 明朝"/>
          <w:szCs w:val="21"/>
        </w:rPr>
      </w:pPr>
    </w:p>
    <w:tbl>
      <w:tblPr>
        <w:tblStyle w:val="a4"/>
        <w:tblW w:w="0" w:type="auto"/>
        <w:tblLook w:val="04A0" w:firstRow="1" w:lastRow="0" w:firstColumn="1" w:lastColumn="0" w:noHBand="0" w:noVBand="1"/>
      </w:tblPr>
      <w:tblGrid>
        <w:gridCol w:w="551"/>
        <w:gridCol w:w="720"/>
        <w:gridCol w:w="426"/>
        <w:gridCol w:w="1632"/>
        <w:gridCol w:w="5030"/>
        <w:gridCol w:w="1269"/>
      </w:tblGrid>
      <w:tr w:rsidR="00E71C3E" w:rsidRPr="0026535B" w14:paraId="4F42973C" w14:textId="77777777" w:rsidTr="00E9145F">
        <w:trPr>
          <w:trHeight w:val="375"/>
        </w:trPr>
        <w:tc>
          <w:tcPr>
            <w:tcW w:w="551" w:type="dxa"/>
            <w:noWrap/>
            <w:vAlign w:val="center"/>
            <w:hideMark/>
          </w:tcPr>
          <w:p w14:paraId="3B29991D"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月</w:t>
            </w:r>
          </w:p>
        </w:tc>
        <w:tc>
          <w:tcPr>
            <w:tcW w:w="720" w:type="dxa"/>
            <w:vAlign w:val="center"/>
            <w:hideMark/>
          </w:tcPr>
          <w:p w14:paraId="45E3CCB2"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日</w:t>
            </w:r>
          </w:p>
        </w:tc>
        <w:tc>
          <w:tcPr>
            <w:tcW w:w="426" w:type="dxa"/>
            <w:vAlign w:val="center"/>
            <w:hideMark/>
          </w:tcPr>
          <w:p w14:paraId="4F30965D"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曜</w:t>
            </w:r>
          </w:p>
        </w:tc>
        <w:tc>
          <w:tcPr>
            <w:tcW w:w="1632" w:type="dxa"/>
            <w:vAlign w:val="center"/>
            <w:hideMark/>
          </w:tcPr>
          <w:p w14:paraId="1605557D"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分類</w:t>
            </w:r>
          </w:p>
        </w:tc>
        <w:tc>
          <w:tcPr>
            <w:tcW w:w="5030" w:type="dxa"/>
            <w:vAlign w:val="center"/>
            <w:hideMark/>
          </w:tcPr>
          <w:p w14:paraId="65AD5EDF"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内容</w:t>
            </w:r>
          </w:p>
        </w:tc>
        <w:tc>
          <w:tcPr>
            <w:tcW w:w="1269" w:type="dxa"/>
            <w:vAlign w:val="center"/>
            <w:hideMark/>
          </w:tcPr>
          <w:p w14:paraId="471D6F45"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備考</w:t>
            </w:r>
          </w:p>
        </w:tc>
      </w:tr>
      <w:tr w:rsidR="00E71C3E" w:rsidRPr="0026535B" w14:paraId="22E5DD9A" w14:textId="77777777" w:rsidTr="00E9145F">
        <w:trPr>
          <w:trHeight w:val="360"/>
        </w:trPr>
        <w:tc>
          <w:tcPr>
            <w:tcW w:w="551" w:type="dxa"/>
            <w:vMerge w:val="restart"/>
            <w:noWrap/>
            <w:vAlign w:val="center"/>
            <w:hideMark/>
          </w:tcPr>
          <w:p w14:paraId="48B0CB96"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4</w:t>
            </w:r>
          </w:p>
        </w:tc>
        <w:tc>
          <w:tcPr>
            <w:tcW w:w="720" w:type="dxa"/>
            <w:vAlign w:val="center"/>
            <w:hideMark/>
          </w:tcPr>
          <w:p w14:paraId="417F1DD2"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3</w:t>
            </w:r>
          </w:p>
        </w:tc>
        <w:tc>
          <w:tcPr>
            <w:tcW w:w="426" w:type="dxa"/>
            <w:vAlign w:val="center"/>
            <w:hideMark/>
          </w:tcPr>
          <w:p w14:paraId="44A7E372"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木</w:t>
            </w:r>
          </w:p>
        </w:tc>
        <w:tc>
          <w:tcPr>
            <w:tcW w:w="1632" w:type="dxa"/>
            <w:vAlign w:val="center"/>
            <w:hideMark/>
          </w:tcPr>
          <w:p w14:paraId="77CD644D"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校内研①</w:t>
            </w:r>
          </w:p>
        </w:tc>
        <w:tc>
          <w:tcPr>
            <w:tcW w:w="5030" w:type="dxa"/>
            <w:vAlign w:val="center"/>
            <w:hideMark/>
          </w:tcPr>
          <w:p w14:paraId="1D8DE0A6"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全体研究会「今年度の研究の方向性」</w:t>
            </w:r>
          </w:p>
        </w:tc>
        <w:tc>
          <w:tcPr>
            <w:tcW w:w="1269" w:type="dxa"/>
            <w:vAlign w:val="center"/>
            <w:hideMark/>
          </w:tcPr>
          <w:p w14:paraId="66F011C0"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 xml:space="preserve">　</w:t>
            </w:r>
          </w:p>
        </w:tc>
      </w:tr>
      <w:tr w:rsidR="00E71C3E" w:rsidRPr="0026535B" w14:paraId="2A55C436" w14:textId="77777777" w:rsidTr="00E9145F">
        <w:trPr>
          <w:trHeight w:val="1005"/>
        </w:trPr>
        <w:tc>
          <w:tcPr>
            <w:tcW w:w="551" w:type="dxa"/>
            <w:vMerge/>
            <w:vAlign w:val="center"/>
            <w:hideMark/>
          </w:tcPr>
          <w:p w14:paraId="6773112B" w14:textId="77777777" w:rsidR="00E71C3E" w:rsidRPr="0026535B" w:rsidRDefault="00E71C3E" w:rsidP="00E9145F">
            <w:pPr>
              <w:widowControl/>
              <w:jc w:val="center"/>
              <w:rPr>
                <w:rFonts w:ascii="ＭＳ 明朝" w:eastAsia="ＭＳ 明朝" w:hAnsi="ＭＳ 明朝"/>
                <w:szCs w:val="21"/>
              </w:rPr>
            </w:pPr>
          </w:p>
        </w:tc>
        <w:tc>
          <w:tcPr>
            <w:tcW w:w="720" w:type="dxa"/>
            <w:vAlign w:val="center"/>
            <w:hideMark/>
          </w:tcPr>
          <w:p w14:paraId="44668F9D"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13</w:t>
            </w:r>
          </w:p>
        </w:tc>
        <w:tc>
          <w:tcPr>
            <w:tcW w:w="426" w:type="dxa"/>
            <w:vAlign w:val="center"/>
            <w:hideMark/>
          </w:tcPr>
          <w:p w14:paraId="2DA05094"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月</w:t>
            </w:r>
          </w:p>
        </w:tc>
        <w:tc>
          <w:tcPr>
            <w:tcW w:w="1632" w:type="dxa"/>
            <w:vAlign w:val="center"/>
            <w:hideMark/>
          </w:tcPr>
          <w:p w14:paraId="7A400FBC"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校内研②</w:t>
            </w:r>
          </w:p>
        </w:tc>
        <w:tc>
          <w:tcPr>
            <w:tcW w:w="5030" w:type="dxa"/>
            <w:vAlign w:val="center"/>
            <w:hideMark/>
          </w:tcPr>
          <w:p w14:paraId="06A89490" w14:textId="4D50B445"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全体研究会「甲州市Teacher</w:t>
            </w:r>
            <w:r w:rsidR="00FF793A" w:rsidRPr="0026535B">
              <w:rPr>
                <w:rFonts w:ascii="ＭＳ 明朝" w:eastAsia="ＭＳ 明朝" w:hAnsi="ＭＳ 明朝"/>
                <w:szCs w:val="21"/>
              </w:rPr>
              <w:t>’</w:t>
            </w:r>
            <w:r w:rsidRPr="0026535B">
              <w:rPr>
                <w:rFonts w:ascii="ＭＳ 明朝" w:eastAsia="ＭＳ 明朝" w:hAnsi="ＭＳ 明朝" w:hint="eastAsia"/>
                <w:szCs w:val="21"/>
              </w:rPr>
              <w:t>s Note」学習会</w:t>
            </w:r>
            <w:r w:rsidRPr="0026535B">
              <w:rPr>
                <w:rFonts w:ascii="ＭＳ 明朝" w:eastAsia="ＭＳ 明朝" w:hAnsi="ＭＳ 明朝" w:hint="eastAsia"/>
                <w:szCs w:val="21"/>
              </w:rPr>
              <w:br/>
              <w:t>教科部会「チャレンジ取組の検討」（「これで君も塩中生学習編検討」）</w:t>
            </w:r>
          </w:p>
        </w:tc>
        <w:tc>
          <w:tcPr>
            <w:tcW w:w="1269" w:type="dxa"/>
            <w:vAlign w:val="center"/>
            <w:hideMark/>
          </w:tcPr>
          <w:p w14:paraId="0C581622"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 xml:space="preserve">　</w:t>
            </w:r>
          </w:p>
        </w:tc>
      </w:tr>
      <w:tr w:rsidR="00E71C3E" w:rsidRPr="0026535B" w14:paraId="301CF6DD" w14:textId="77777777" w:rsidTr="00E9145F">
        <w:trPr>
          <w:trHeight w:val="360"/>
        </w:trPr>
        <w:tc>
          <w:tcPr>
            <w:tcW w:w="551" w:type="dxa"/>
            <w:vMerge w:val="restart"/>
            <w:noWrap/>
            <w:vAlign w:val="center"/>
            <w:hideMark/>
          </w:tcPr>
          <w:p w14:paraId="37550563"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5</w:t>
            </w:r>
          </w:p>
        </w:tc>
        <w:tc>
          <w:tcPr>
            <w:tcW w:w="720" w:type="dxa"/>
            <w:vAlign w:val="center"/>
            <w:hideMark/>
          </w:tcPr>
          <w:p w14:paraId="53BC8287"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13</w:t>
            </w:r>
          </w:p>
        </w:tc>
        <w:tc>
          <w:tcPr>
            <w:tcW w:w="426" w:type="dxa"/>
            <w:vAlign w:val="center"/>
            <w:hideMark/>
          </w:tcPr>
          <w:p w14:paraId="01E84D8A"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水</w:t>
            </w:r>
          </w:p>
        </w:tc>
        <w:tc>
          <w:tcPr>
            <w:tcW w:w="1632" w:type="dxa"/>
            <w:vAlign w:val="center"/>
            <w:hideMark/>
          </w:tcPr>
          <w:p w14:paraId="47F3481A"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 w:val="20"/>
                <w:szCs w:val="20"/>
              </w:rPr>
              <w:t>ブロック交流①</w:t>
            </w:r>
          </w:p>
        </w:tc>
        <w:tc>
          <w:tcPr>
            <w:tcW w:w="5030" w:type="dxa"/>
            <w:vAlign w:val="center"/>
            <w:hideMark/>
          </w:tcPr>
          <w:p w14:paraId="5B21E44A"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奥野田小授業公開、情報交換会</w:t>
            </w:r>
          </w:p>
        </w:tc>
        <w:tc>
          <w:tcPr>
            <w:tcW w:w="1269" w:type="dxa"/>
            <w:vAlign w:val="center"/>
            <w:hideMark/>
          </w:tcPr>
          <w:p w14:paraId="3E3FC95E"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 xml:space="preserve">　</w:t>
            </w:r>
          </w:p>
        </w:tc>
      </w:tr>
      <w:tr w:rsidR="00E71C3E" w:rsidRPr="0026535B" w14:paraId="18F7C8B4" w14:textId="77777777" w:rsidTr="00E9145F">
        <w:trPr>
          <w:trHeight w:val="360"/>
        </w:trPr>
        <w:tc>
          <w:tcPr>
            <w:tcW w:w="551" w:type="dxa"/>
            <w:vMerge/>
            <w:vAlign w:val="center"/>
            <w:hideMark/>
          </w:tcPr>
          <w:p w14:paraId="62373C59" w14:textId="77777777" w:rsidR="00E71C3E" w:rsidRPr="0026535B" w:rsidRDefault="00E71C3E" w:rsidP="00E9145F">
            <w:pPr>
              <w:widowControl/>
              <w:jc w:val="center"/>
              <w:rPr>
                <w:rFonts w:ascii="ＭＳ 明朝" w:eastAsia="ＭＳ 明朝" w:hAnsi="ＭＳ 明朝"/>
                <w:szCs w:val="21"/>
              </w:rPr>
            </w:pPr>
          </w:p>
        </w:tc>
        <w:tc>
          <w:tcPr>
            <w:tcW w:w="720" w:type="dxa"/>
            <w:vMerge w:val="restart"/>
            <w:vAlign w:val="center"/>
            <w:hideMark/>
          </w:tcPr>
          <w:p w14:paraId="7C1307C8"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18</w:t>
            </w:r>
          </w:p>
        </w:tc>
        <w:tc>
          <w:tcPr>
            <w:tcW w:w="426" w:type="dxa"/>
            <w:vMerge w:val="restart"/>
            <w:vAlign w:val="center"/>
            <w:hideMark/>
          </w:tcPr>
          <w:p w14:paraId="011E819D"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月</w:t>
            </w:r>
          </w:p>
        </w:tc>
        <w:tc>
          <w:tcPr>
            <w:tcW w:w="1632" w:type="dxa"/>
            <w:vAlign w:val="center"/>
            <w:hideMark/>
          </w:tcPr>
          <w:p w14:paraId="0A5F248D"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校内研③</w:t>
            </w:r>
          </w:p>
        </w:tc>
        <w:tc>
          <w:tcPr>
            <w:tcW w:w="5030" w:type="dxa"/>
            <w:vAlign w:val="center"/>
            <w:hideMark/>
          </w:tcPr>
          <w:p w14:paraId="7F09F7C2"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 w:val="18"/>
                <w:szCs w:val="18"/>
              </w:rPr>
              <w:t>全体研究会「生成AI学習会①」「学びの集会について」</w:t>
            </w:r>
          </w:p>
        </w:tc>
        <w:tc>
          <w:tcPr>
            <w:tcW w:w="1269" w:type="dxa"/>
            <w:vAlign w:val="center"/>
            <w:hideMark/>
          </w:tcPr>
          <w:p w14:paraId="3C72BE35"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Googleより講師招聘</w:t>
            </w:r>
          </w:p>
        </w:tc>
      </w:tr>
      <w:tr w:rsidR="00E71C3E" w:rsidRPr="0026535B" w14:paraId="738FEC81" w14:textId="77777777" w:rsidTr="00E9145F">
        <w:trPr>
          <w:trHeight w:val="360"/>
        </w:trPr>
        <w:tc>
          <w:tcPr>
            <w:tcW w:w="551" w:type="dxa"/>
            <w:vMerge/>
            <w:vAlign w:val="center"/>
            <w:hideMark/>
          </w:tcPr>
          <w:p w14:paraId="74DB65DF" w14:textId="77777777" w:rsidR="00E71C3E" w:rsidRPr="0026535B" w:rsidRDefault="00E71C3E" w:rsidP="00E9145F">
            <w:pPr>
              <w:widowControl/>
              <w:jc w:val="center"/>
              <w:rPr>
                <w:rFonts w:ascii="ＭＳ 明朝" w:eastAsia="ＭＳ 明朝" w:hAnsi="ＭＳ 明朝"/>
                <w:szCs w:val="21"/>
              </w:rPr>
            </w:pPr>
          </w:p>
        </w:tc>
        <w:tc>
          <w:tcPr>
            <w:tcW w:w="720" w:type="dxa"/>
            <w:vMerge/>
            <w:vAlign w:val="center"/>
            <w:hideMark/>
          </w:tcPr>
          <w:p w14:paraId="1FE01CF7" w14:textId="77777777" w:rsidR="00E71C3E" w:rsidRPr="0026535B" w:rsidRDefault="00E71C3E" w:rsidP="00E9145F">
            <w:pPr>
              <w:widowControl/>
              <w:jc w:val="center"/>
              <w:rPr>
                <w:rFonts w:ascii="ＭＳ 明朝" w:eastAsia="ＭＳ 明朝" w:hAnsi="ＭＳ 明朝"/>
                <w:szCs w:val="21"/>
              </w:rPr>
            </w:pPr>
          </w:p>
        </w:tc>
        <w:tc>
          <w:tcPr>
            <w:tcW w:w="426" w:type="dxa"/>
            <w:vMerge/>
            <w:vAlign w:val="center"/>
            <w:hideMark/>
          </w:tcPr>
          <w:p w14:paraId="73C3FA6E" w14:textId="77777777" w:rsidR="00E71C3E" w:rsidRPr="0026535B" w:rsidRDefault="00E71C3E" w:rsidP="00E71C3E">
            <w:pPr>
              <w:widowControl/>
              <w:jc w:val="left"/>
              <w:rPr>
                <w:rFonts w:ascii="ＭＳ 明朝" w:eastAsia="ＭＳ 明朝" w:hAnsi="ＭＳ 明朝"/>
                <w:szCs w:val="21"/>
              </w:rPr>
            </w:pPr>
          </w:p>
        </w:tc>
        <w:tc>
          <w:tcPr>
            <w:tcW w:w="1632" w:type="dxa"/>
            <w:vAlign w:val="center"/>
            <w:hideMark/>
          </w:tcPr>
          <w:p w14:paraId="406B51D6" w14:textId="77777777" w:rsidR="00E71C3E" w:rsidRPr="0026535B" w:rsidRDefault="00E71C3E" w:rsidP="00E71C3E">
            <w:pPr>
              <w:widowControl/>
              <w:jc w:val="left"/>
              <w:rPr>
                <w:rFonts w:ascii="ＭＳ 明朝" w:eastAsia="ＭＳ 明朝" w:hAnsi="ＭＳ 明朝"/>
                <w:sz w:val="20"/>
                <w:szCs w:val="20"/>
              </w:rPr>
            </w:pPr>
            <w:r w:rsidRPr="0026535B">
              <w:rPr>
                <w:rFonts w:ascii="ＭＳ 明朝" w:eastAsia="ＭＳ 明朝" w:hAnsi="ＭＳ 明朝" w:hint="eastAsia"/>
                <w:sz w:val="20"/>
                <w:szCs w:val="20"/>
              </w:rPr>
              <w:t>市プロジェクト</w:t>
            </w:r>
          </w:p>
        </w:tc>
        <w:tc>
          <w:tcPr>
            <w:tcW w:w="5030" w:type="dxa"/>
            <w:vAlign w:val="center"/>
            <w:hideMark/>
          </w:tcPr>
          <w:p w14:paraId="702F4C97"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ＷＥＢＱＵ①実施（１８日〜２２日）</w:t>
            </w:r>
          </w:p>
        </w:tc>
        <w:tc>
          <w:tcPr>
            <w:tcW w:w="1269" w:type="dxa"/>
            <w:vAlign w:val="center"/>
            <w:hideMark/>
          </w:tcPr>
          <w:p w14:paraId="619A327E"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 xml:space="preserve">　</w:t>
            </w:r>
          </w:p>
        </w:tc>
      </w:tr>
      <w:tr w:rsidR="00E71C3E" w:rsidRPr="0026535B" w14:paraId="4128F864" w14:textId="77777777" w:rsidTr="00E9145F">
        <w:trPr>
          <w:trHeight w:val="360"/>
        </w:trPr>
        <w:tc>
          <w:tcPr>
            <w:tcW w:w="551" w:type="dxa"/>
            <w:vMerge/>
            <w:vAlign w:val="center"/>
            <w:hideMark/>
          </w:tcPr>
          <w:p w14:paraId="7370FDCE" w14:textId="77777777" w:rsidR="00E71C3E" w:rsidRPr="0026535B" w:rsidRDefault="00E71C3E" w:rsidP="00E9145F">
            <w:pPr>
              <w:widowControl/>
              <w:jc w:val="center"/>
              <w:rPr>
                <w:rFonts w:ascii="ＭＳ 明朝" w:eastAsia="ＭＳ 明朝" w:hAnsi="ＭＳ 明朝"/>
                <w:szCs w:val="21"/>
              </w:rPr>
            </w:pPr>
          </w:p>
        </w:tc>
        <w:tc>
          <w:tcPr>
            <w:tcW w:w="720" w:type="dxa"/>
            <w:vAlign w:val="center"/>
            <w:hideMark/>
          </w:tcPr>
          <w:p w14:paraId="50C5CC3C"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20</w:t>
            </w:r>
          </w:p>
        </w:tc>
        <w:tc>
          <w:tcPr>
            <w:tcW w:w="426" w:type="dxa"/>
            <w:vAlign w:val="center"/>
            <w:hideMark/>
          </w:tcPr>
          <w:p w14:paraId="4F38F223"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金</w:t>
            </w:r>
          </w:p>
        </w:tc>
        <w:tc>
          <w:tcPr>
            <w:tcW w:w="1632" w:type="dxa"/>
            <w:vAlign w:val="center"/>
            <w:hideMark/>
          </w:tcPr>
          <w:p w14:paraId="56AE0879" w14:textId="77777777" w:rsidR="00E71C3E" w:rsidRPr="0026535B" w:rsidRDefault="00E71C3E" w:rsidP="00E71C3E">
            <w:pPr>
              <w:widowControl/>
              <w:jc w:val="left"/>
              <w:rPr>
                <w:rFonts w:ascii="ＭＳ 明朝" w:eastAsia="ＭＳ 明朝" w:hAnsi="ＭＳ 明朝"/>
                <w:sz w:val="20"/>
                <w:szCs w:val="20"/>
              </w:rPr>
            </w:pPr>
            <w:r w:rsidRPr="0026535B">
              <w:rPr>
                <w:rFonts w:ascii="ＭＳ 明朝" w:eastAsia="ＭＳ 明朝" w:hAnsi="ＭＳ 明朝" w:hint="eastAsia"/>
                <w:sz w:val="20"/>
                <w:szCs w:val="20"/>
              </w:rPr>
              <w:t>市プロジェクト</w:t>
            </w:r>
          </w:p>
        </w:tc>
        <w:tc>
          <w:tcPr>
            <w:tcW w:w="5030" w:type="dxa"/>
            <w:vAlign w:val="center"/>
            <w:hideMark/>
          </w:tcPr>
          <w:p w14:paraId="6D87E90A"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 w:val="20"/>
                <w:szCs w:val="20"/>
              </w:rPr>
              <w:t>「夢をかなえる学びのプロジェクト」教育講演会①</w:t>
            </w:r>
          </w:p>
        </w:tc>
        <w:tc>
          <w:tcPr>
            <w:tcW w:w="1269" w:type="dxa"/>
            <w:vAlign w:val="center"/>
            <w:hideMark/>
          </w:tcPr>
          <w:p w14:paraId="120411BB"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 xml:space="preserve">　</w:t>
            </w:r>
          </w:p>
        </w:tc>
      </w:tr>
      <w:tr w:rsidR="00E71C3E" w:rsidRPr="0026535B" w14:paraId="23DE0275" w14:textId="77777777" w:rsidTr="00E9145F">
        <w:trPr>
          <w:trHeight w:val="1095"/>
        </w:trPr>
        <w:tc>
          <w:tcPr>
            <w:tcW w:w="551" w:type="dxa"/>
            <w:vMerge/>
            <w:vAlign w:val="center"/>
            <w:hideMark/>
          </w:tcPr>
          <w:p w14:paraId="5BCDFCC7" w14:textId="77777777" w:rsidR="00E71C3E" w:rsidRPr="0026535B" w:rsidRDefault="00E71C3E" w:rsidP="00E9145F">
            <w:pPr>
              <w:widowControl/>
              <w:jc w:val="center"/>
              <w:rPr>
                <w:rFonts w:ascii="ＭＳ 明朝" w:eastAsia="ＭＳ 明朝" w:hAnsi="ＭＳ 明朝"/>
                <w:szCs w:val="21"/>
              </w:rPr>
            </w:pPr>
          </w:p>
        </w:tc>
        <w:tc>
          <w:tcPr>
            <w:tcW w:w="720" w:type="dxa"/>
            <w:vAlign w:val="center"/>
            <w:hideMark/>
          </w:tcPr>
          <w:p w14:paraId="08674014"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27</w:t>
            </w:r>
          </w:p>
        </w:tc>
        <w:tc>
          <w:tcPr>
            <w:tcW w:w="426" w:type="dxa"/>
            <w:vAlign w:val="center"/>
            <w:hideMark/>
          </w:tcPr>
          <w:p w14:paraId="7C11F450"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水</w:t>
            </w:r>
          </w:p>
        </w:tc>
        <w:tc>
          <w:tcPr>
            <w:tcW w:w="1632" w:type="dxa"/>
            <w:vAlign w:val="center"/>
            <w:hideMark/>
          </w:tcPr>
          <w:p w14:paraId="57D691FA"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校内研④</w:t>
            </w:r>
          </w:p>
        </w:tc>
        <w:tc>
          <w:tcPr>
            <w:tcW w:w="5030" w:type="dxa"/>
            <w:vAlign w:val="center"/>
            <w:hideMark/>
          </w:tcPr>
          <w:p w14:paraId="5DAB19D5"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全体研究会「授業実践①」</w:t>
            </w:r>
            <w:r w:rsidRPr="0026535B">
              <w:rPr>
                <w:rFonts w:ascii="ＭＳ 明朝" w:eastAsia="ＭＳ 明朝" w:hAnsi="ＭＳ 明朝" w:hint="eastAsia"/>
                <w:szCs w:val="21"/>
              </w:rPr>
              <w:br/>
              <w:t>学年部会「QU分析①」</w:t>
            </w:r>
            <w:r w:rsidRPr="0026535B">
              <w:rPr>
                <w:rFonts w:ascii="ＭＳ 明朝" w:eastAsia="ＭＳ 明朝" w:hAnsi="ＭＳ 明朝" w:hint="eastAsia"/>
                <w:szCs w:val="21"/>
              </w:rPr>
              <w:br/>
              <w:t>教科部会「チャレンジ取組の振り返り①」</w:t>
            </w:r>
          </w:p>
        </w:tc>
        <w:tc>
          <w:tcPr>
            <w:tcW w:w="1269" w:type="dxa"/>
            <w:vAlign w:val="center"/>
            <w:hideMark/>
          </w:tcPr>
          <w:p w14:paraId="080ADD72"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３名（各学年１名）SU授業</w:t>
            </w:r>
          </w:p>
        </w:tc>
      </w:tr>
      <w:tr w:rsidR="00E71C3E" w:rsidRPr="0026535B" w14:paraId="2083B755" w14:textId="77777777" w:rsidTr="00E9145F">
        <w:trPr>
          <w:trHeight w:val="360"/>
        </w:trPr>
        <w:tc>
          <w:tcPr>
            <w:tcW w:w="551" w:type="dxa"/>
            <w:vMerge w:val="restart"/>
            <w:noWrap/>
            <w:vAlign w:val="center"/>
            <w:hideMark/>
          </w:tcPr>
          <w:p w14:paraId="17110425"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6</w:t>
            </w:r>
          </w:p>
        </w:tc>
        <w:tc>
          <w:tcPr>
            <w:tcW w:w="720" w:type="dxa"/>
            <w:vAlign w:val="center"/>
            <w:hideMark/>
          </w:tcPr>
          <w:p w14:paraId="02D8B76B"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3</w:t>
            </w:r>
          </w:p>
        </w:tc>
        <w:tc>
          <w:tcPr>
            <w:tcW w:w="426" w:type="dxa"/>
            <w:vAlign w:val="center"/>
            <w:hideMark/>
          </w:tcPr>
          <w:p w14:paraId="4F012B48"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水</w:t>
            </w:r>
          </w:p>
        </w:tc>
        <w:tc>
          <w:tcPr>
            <w:tcW w:w="1632" w:type="dxa"/>
            <w:vAlign w:val="center"/>
            <w:hideMark/>
          </w:tcPr>
          <w:p w14:paraId="7AE657D3"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 w:val="20"/>
                <w:szCs w:val="20"/>
              </w:rPr>
              <w:t>市プロジェクト</w:t>
            </w:r>
          </w:p>
        </w:tc>
        <w:tc>
          <w:tcPr>
            <w:tcW w:w="5030" w:type="dxa"/>
            <w:vAlign w:val="center"/>
            <w:hideMark/>
          </w:tcPr>
          <w:p w14:paraId="71C4355B"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ＷＥＢＱＵ①分析（３日〜１２日）</w:t>
            </w:r>
          </w:p>
        </w:tc>
        <w:tc>
          <w:tcPr>
            <w:tcW w:w="1269" w:type="dxa"/>
            <w:vAlign w:val="center"/>
            <w:hideMark/>
          </w:tcPr>
          <w:p w14:paraId="0F3FE011"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 xml:space="preserve">　</w:t>
            </w:r>
          </w:p>
        </w:tc>
      </w:tr>
      <w:tr w:rsidR="00E71C3E" w:rsidRPr="0026535B" w14:paraId="637B1A2C" w14:textId="77777777" w:rsidTr="00E9145F">
        <w:trPr>
          <w:trHeight w:val="360"/>
        </w:trPr>
        <w:tc>
          <w:tcPr>
            <w:tcW w:w="551" w:type="dxa"/>
            <w:vMerge/>
            <w:vAlign w:val="center"/>
            <w:hideMark/>
          </w:tcPr>
          <w:p w14:paraId="781CF278" w14:textId="77777777" w:rsidR="00E71C3E" w:rsidRPr="0026535B" w:rsidRDefault="00E71C3E" w:rsidP="00E9145F">
            <w:pPr>
              <w:widowControl/>
              <w:jc w:val="center"/>
              <w:rPr>
                <w:rFonts w:ascii="ＭＳ 明朝" w:eastAsia="ＭＳ 明朝" w:hAnsi="ＭＳ 明朝"/>
                <w:szCs w:val="21"/>
              </w:rPr>
            </w:pPr>
          </w:p>
        </w:tc>
        <w:tc>
          <w:tcPr>
            <w:tcW w:w="720" w:type="dxa"/>
            <w:vAlign w:val="center"/>
            <w:hideMark/>
          </w:tcPr>
          <w:p w14:paraId="098EE773"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15</w:t>
            </w:r>
          </w:p>
        </w:tc>
        <w:tc>
          <w:tcPr>
            <w:tcW w:w="426" w:type="dxa"/>
            <w:vAlign w:val="center"/>
            <w:hideMark/>
          </w:tcPr>
          <w:p w14:paraId="4A51D203"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月</w:t>
            </w:r>
          </w:p>
        </w:tc>
        <w:tc>
          <w:tcPr>
            <w:tcW w:w="1632" w:type="dxa"/>
            <w:vAlign w:val="center"/>
            <w:hideMark/>
          </w:tcPr>
          <w:p w14:paraId="3FF28F83"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学びの集会</w:t>
            </w:r>
          </w:p>
        </w:tc>
        <w:tc>
          <w:tcPr>
            <w:tcW w:w="5030" w:type="dxa"/>
            <w:vAlign w:val="center"/>
            <w:hideMark/>
          </w:tcPr>
          <w:p w14:paraId="577866EF"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生成AI等に関するリテラシー教育（仮）</w:t>
            </w:r>
          </w:p>
        </w:tc>
        <w:tc>
          <w:tcPr>
            <w:tcW w:w="1269" w:type="dxa"/>
            <w:vAlign w:val="center"/>
            <w:hideMark/>
          </w:tcPr>
          <w:p w14:paraId="4111D091"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 xml:space="preserve">　</w:t>
            </w:r>
          </w:p>
        </w:tc>
      </w:tr>
      <w:tr w:rsidR="00E71C3E" w:rsidRPr="0026535B" w14:paraId="61221ABC" w14:textId="77777777" w:rsidTr="00E9145F">
        <w:trPr>
          <w:trHeight w:val="375"/>
        </w:trPr>
        <w:tc>
          <w:tcPr>
            <w:tcW w:w="551" w:type="dxa"/>
            <w:vMerge/>
            <w:vAlign w:val="center"/>
            <w:hideMark/>
          </w:tcPr>
          <w:p w14:paraId="04A7FF7A" w14:textId="77777777" w:rsidR="00E71C3E" w:rsidRPr="0026535B" w:rsidRDefault="00E71C3E" w:rsidP="00E9145F">
            <w:pPr>
              <w:widowControl/>
              <w:jc w:val="center"/>
              <w:rPr>
                <w:rFonts w:ascii="ＭＳ 明朝" w:eastAsia="ＭＳ 明朝" w:hAnsi="ＭＳ 明朝"/>
                <w:szCs w:val="21"/>
              </w:rPr>
            </w:pPr>
          </w:p>
        </w:tc>
        <w:tc>
          <w:tcPr>
            <w:tcW w:w="720" w:type="dxa"/>
            <w:vAlign w:val="center"/>
            <w:hideMark/>
          </w:tcPr>
          <w:p w14:paraId="3C00979A"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26</w:t>
            </w:r>
          </w:p>
        </w:tc>
        <w:tc>
          <w:tcPr>
            <w:tcW w:w="426" w:type="dxa"/>
            <w:vAlign w:val="center"/>
            <w:hideMark/>
          </w:tcPr>
          <w:p w14:paraId="7DC4D631"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金</w:t>
            </w:r>
          </w:p>
        </w:tc>
        <w:tc>
          <w:tcPr>
            <w:tcW w:w="1632" w:type="dxa"/>
            <w:vAlign w:val="center"/>
            <w:hideMark/>
          </w:tcPr>
          <w:p w14:paraId="035A218C"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市プロジェクト</w:t>
            </w:r>
          </w:p>
        </w:tc>
        <w:tc>
          <w:tcPr>
            <w:tcW w:w="5030" w:type="dxa"/>
            <w:vAlign w:val="center"/>
            <w:hideMark/>
          </w:tcPr>
          <w:p w14:paraId="33C5A232"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全体研究会「授業実践②」</w:t>
            </w:r>
          </w:p>
        </w:tc>
        <w:tc>
          <w:tcPr>
            <w:tcW w:w="1269" w:type="dxa"/>
            <w:vAlign w:val="center"/>
            <w:hideMark/>
          </w:tcPr>
          <w:p w14:paraId="3FEC23B1"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 xml:space="preserve">　</w:t>
            </w:r>
          </w:p>
        </w:tc>
      </w:tr>
      <w:tr w:rsidR="00E71C3E" w:rsidRPr="0026535B" w14:paraId="46717309" w14:textId="77777777" w:rsidTr="00E9145F">
        <w:trPr>
          <w:trHeight w:val="555"/>
        </w:trPr>
        <w:tc>
          <w:tcPr>
            <w:tcW w:w="551" w:type="dxa"/>
            <w:noWrap/>
            <w:vAlign w:val="center"/>
            <w:hideMark/>
          </w:tcPr>
          <w:p w14:paraId="74688B8A"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9</w:t>
            </w:r>
          </w:p>
        </w:tc>
        <w:tc>
          <w:tcPr>
            <w:tcW w:w="720" w:type="dxa"/>
            <w:vAlign w:val="center"/>
            <w:hideMark/>
          </w:tcPr>
          <w:p w14:paraId="69BE26E4"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30</w:t>
            </w:r>
          </w:p>
        </w:tc>
        <w:tc>
          <w:tcPr>
            <w:tcW w:w="426" w:type="dxa"/>
            <w:vAlign w:val="center"/>
            <w:hideMark/>
          </w:tcPr>
          <w:p w14:paraId="3EE6D91D"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金</w:t>
            </w:r>
          </w:p>
        </w:tc>
        <w:tc>
          <w:tcPr>
            <w:tcW w:w="1632" w:type="dxa"/>
            <w:vAlign w:val="center"/>
            <w:hideMark/>
          </w:tcPr>
          <w:p w14:paraId="3923F0AC"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校内研⑤</w:t>
            </w:r>
          </w:p>
        </w:tc>
        <w:tc>
          <w:tcPr>
            <w:tcW w:w="5030" w:type="dxa"/>
            <w:vAlign w:val="center"/>
            <w:hideMark/>
          </w:tcPr>
          <w:p w14:paraId="32D4C6BC"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全体研究会「授業実践②」</w:t>
            </w:r>
          </w:p>
        </w:tc>
        <w:tc>
          <w:tcPr>
            <w:tcW w:w="1269" w:type="dxa"/>
            <w:vAlign w:val="center"/>
            <w:hideMark/>
          </w:tcPr>
          <w:p w14:paraId="27D8E261"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３名（各学年１名）SU授業</w:t>
            </w:r>
          </w:p>
        </w:tc>
      </w:tr>
      <w:tr w:rsidR="00E71C3E" w:rsidRPr="0026535B" w14:paraId="213CB8C2" w14:textId="77777777" w:rsidTr="00E9145F">
        <w:trPr>
          <w:trHeight w:val="360"/>
        </w:trPr>
        <w:tc>
          <w:tcPr>
            <w:tcW w:w="551" w:type="dxa"/>
            <w:vMerge w:val="restart"/>
            <w:noWrap/>
            <w:vAlign w:val="center"/>
            <w:hideMark/>
          </w:tcPr>
          <w:p w14:paraId="09570B45"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10</w:t>
            </w:r>
          </w:p>
        </w:tc>
        <w:tc>
          <w:tcPr>
            <w:tcW w:w="720" w:type="dxa"/>
            <w:vAlign w:val="center"/>
            <w:hideMark/>
          </w:tcPr>
          <w:p w14:paraId="6B58183A"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13</w:t>
            </w:r>
          </w:p>
        </w:tc>
        <w:tc>
          <w:tcPr>
            <w:tcW w:w="426" w:type="dxa"/>
            <w:vAlign w:val="center"/>
            <w:hideMark/>
          </w:tcPr>
          <w:p w14:paraId="2DA651D2"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火</w:t>
            </w:r>
          </w:p>
        </w:tc>
        <w:tc>
          <w:tcPr>
            <w:tcW w:w="1632" w:type="dxa"/>
            <w:vAlign w:val="center"/>
            <w:hideMark/>
          </w:tcPr>
          <w:p w14:paraId="609DBCBB" w14:textId="77777777" w:rsidR="00E71C3E" w:rsidRPr="0026535B" w:rsidRDefault="00E71C3E" w:rsidP="00E71C3E">
            <w:pPr>
              <w:widowControl/>
              <w:jc w:val="left"/>
              <w:rPr>
                <w:rFonts w:ascii="ＭＳ 明朝" w:eastAsia="ＭＳ 明朝" w:hAnsi="ＭＳ 明朝"/>
                <w:sz w:val="20"/>
                <w:szCs w:val="20"/>
              </w:rPr>
            </w:pPr>
            <w:r w:rsidRPr="0026535B">
              <w:rPr>
                <w:rFonts w:ascii="ＭＳ 明朝" w:eastAsia="ＭＳ 明朝" w:hAnsi="ＭＳ 明朝" w:hint="eastAsia"/>
                <w:sz w:val="20"/>
                <w:szCs w:val="20"/>
              </w:rPr>
              <w:t>市プロジェクト</w:t>
            </w:r>
          </w:p>
        </w:tc>
        <w:tc>
          <w:tcPr>
            <w:tcW w:w="5030" w:type="dxa"/>
            <w:vAlign w:val="center"/>
            <w:hideMark/>
          </w:tcPr>
          <w:p w14:paraId="1E5E2ACD"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ＷＥＢＱＵ②実施（〜１６日）</w:t>
            </w:r>
          </w:p>
        </w:tc>
        <w:tc>
          <w:tcPr>
            <w:tcW w:w="1269" w:type="dxa"/>
            <w:vAlign w:val="center"/>
            <w:hideMark/>
          </w:tcPr>
          <w:p w14:paraId="1D9CBE49"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 xml:space="preserve">　</w:t>
            </w:r>
          </w:p>
        </w:tc>
      </w:tr>
      <w:tr w:rsidR="00E71C3E" w:rsidRPr="0026535B" w14:paraId="65F2C20B" w14:textId="77777777" w:rsidTr="00E9145F">
        <w:trPr>
          <w:trHeight w:val="360"/>
        </w:trPr>
        <w:tc>
          <w:tcPr>
            <w:tcW w:w="551" w:type="dxa"/>
            <w:vMerge/>
            <w:vAlign w:val="center"/>
            <w:hideMark/>
          </w:tcPr>
          <w:p w14:paraId="3188B3D5" w14:textId="77777777" w:rsidR="00E71C3E" w:rsidRPr="0026535B" w:rsidRDefault="00E71C3E" w:rsidP="00E9145F">
            <w:pPr>
              <w:widowControl/>
              <w:jc w:val="center"/>
              <w:rPr>
                <w:rFonts w:ascii="ＭＳ 明朝" w:eastAsia="ＭＳ 明朝" w:hAnsi="ＭＳ 明朝"/>
                <w:szCs w:val="21"/>
              </w:rPr>
            </w:pPr>
          </w:p>
        </w:tc>
        <w:tc>
          <w:tcPr>
            <w:tcW w:w="720" w:type="dxa"/>
            <w:vAlign w:val="center"/>
            <w:hideMark/>
          </w:tcPr>
          <w:p w14:paraId="6467C58C"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14</w:t>
            </w:r>
          </w:p>
        </w:tc>
        <w:tc>
          <w:tcPr>
            <w:tcW w:w="426" w:type="dxa"/>
            <w:vAlign w:val="center"/>
            <w:hideMark/>
          </w:tcPr>
          <w:p w14:paraId="7C127D86"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水</w:t>
            </w:r>
          </w:p>
        </w:tc>
        <w:tc>
          <w:tcPr>
            <w:tcW w:w="1632" w:type="dxa"/>
            <w:vAlign w:val="center"/>
            <w:hideMark/>
          </w:tcPr>
          <w:p w14:paraId="6C666C92" w14:textId="77777777" w:rsidR="00E71C3E" w:rsidRPr="0026535B" w:rsidRDefault="00E71C3E" w:rsidP="00E71C3E">
            <w:pPr>
              <w:widowControl/>
              <w:jc w:val="left"/>
              <w:rPr>
                <w:rFonts w:ascii="ＭＳ 明朝" w:eastAsia="ＭＳ 明朝" w:hAnsi="ＭＳ 明朝"/>
                <w:sz w:val="20"/>
                <w:szCs w:val="20"/>
              </w:rPr>
            </w:pPr>
            <w:r w:rsidRPr="0026535B">
              <w:rPr>
                <w:rFonts w:ascii="ＭＳ 明朝" w:eastAsia="ＭＳ 明朝" w:hAnsi="ＭＳ 明朝" w:hint="eastAsia"/>
                <w:sz w:val="20"/>
                <w:szCs w:val="20"/>
              </w:rPr>
              <w:t>市プロジェクト</w:t>
            </w:r>
          </w:p>
        </w:tc>
        <w:tc>
          <w:tcPr>
            <w:tcW w:w="5030" w:type="dxa"/>
            <w:vAlign w:val="center"/>
            <w:hideMark/>
          </w:tcPr>
          <w:p w14:paraId="306016A6"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 w:val="20"/>
                <w:szCs w:val="20"/>
              </w:rPr>
              <w:t>「夢をかなえる学びのプロジェクト」教育講演会③</w:t>
            </w:r>
          </w:p>
        </w:tc>
        <w:tc>
          <w:tcPr>
            <w:tcW w:w="1269" w:type="dxa"/>
            <w:vAlign w:val="center"/>
            <w:hideMark/>
          </w:tcPr>
          <w:p w14:paraId="7151B0A6"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 xml:space="preserve">　</w:t>
            </w:r>
          </w:p>
        </w:tc>
      </w:tr>
      <w:tr w:rsidR="00E71C3E" w:rsidRPr="0026535B" w14:paraId="178B8839" w14:textId="77777777" w:rsidTr="00E9145F">
        <w:trPr>
          <w:trHeight w:val="375"/>
        </w:trPr>
        <w:tc>
          <w:tcPr>
            <w:tcW w:w="551" w:type="dxa"/>
            <w:vMerge/>
            <w:vAlign w:val="center"/>
            <w:hideMark/>
          </w:tcPr>
          <w:p w14:paraId="2D0B1602" w14:textId="77777777" w:rsidR="00E71C3E" w:rsidRPr="0026535B" w:rsidRDefault="00E71C3E" w:rsidP="00E9145F">
            <w:pPr>
              <w:widowControl/>
              <w:jc w:val="center"/>
              <w:rPr>
                <w:rFonts w:ascii="ＭＳ 明朝" w:eastAsia="ＭＳ 明朝" w:hAnsi="ＭＳ 明朝"/>
                <w:szCs w:val="21"/>
              </w:rPr>
            </w:pPr>
          </w:p>
        </w:tc>
        <w:tc>
          <w:tcPr>
            <w:tcW w:w="720" w:type="dxa"/>
            <w:vAlign w:val="center"/>
            <w:hideMark/>
          </w:tcPr>
          <w:p w14:paraId="1D5827CA"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21</w:t>
            </w:r>
          </w:p>
        </w:tc>
        <w:tc>
          <w:tcPr>
            <w:tcW w:w="426" w:type="dxa"/>
            <w:vAlign w:val="center"/>
            <w:hideMark/>
          </w:tcPr>
          <w:p w14:paraId="59FB3AC9"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水</w:t>
            </w:r>
          </w:p>
        </w:tc>
        <w:tc>
          <w:tcPr>
            <w:tcW w:w="1632" w:type="dxa"/>
            <w:vAlign w:val="center"/>
            <w:hideMark/>
          </w:tcPr>
          <w:p w14:paraId="160B1906"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校内研⑥</w:t>
            </w:r>
          </w:p>
        </w:tc>
        <w:tc>
          <w:tcPr>
            <w:tcW w:w="5030" w:type="dxa"/>
            <w:vAlign w:val="center"/>
            <w:hideMark/>
          </w:tcPr>
          <w:p w14:paraId="42CBB327"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学年部会「QU分析②」</w:t>
            </w:r>
          </w:p>
        </w:tc>
        <w:tc>
          <w:tcPr>
            <w:tcW w:w="1269" w:type="dxa"/>
            <w:vAlign w:val="center"/>
            <w:hideMark/>
          </w:tcPr>
          <w:p w14:paraId="1BA4ACF2"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 xml:space="preserve">　</w:t>
            </w:r>
          </w:p>
        </w:tc>
      </w:tr>
      <w:tr w:rsidR="00E71C3E" w:rsidRPr="0026535B" w14:paraId="0A02493D" w14:textId="77777777" w:rsidTr="00E9145F">
        <w:trPr>
          <w:trHeight w:val="360"/>
        </w:trPr>
        <w:tc>
          <w:tcPr>
            <w:tcW w:w="551" w:type="dxa"/>
            <w:vMerge w:val="restart"/>
            <w:noWrap/>
            <w:vAlign w:val="center"/>
            <w:hideMark/>
          </w:tcPr>
          <w:p w14:paraId="5EF5B10C"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11</w:t>
            </w:r>
          </w:p>
        </w:tc>
        <w:tc>
          <w:tcPr>
            <w:tcW w:w="720" w:type="dxa"/>
            <w:vMerge w:val="restart"/>
            <w:vAlign w:val="center"/>
            <w:hideMark/>
          </w:tcPr>
          <w:p w14:paraId="1295F7FF"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2</w:t>
            </w:r>
          </w:p>
        </w:tc>
        <w:tc>
          <w:tcPr>
            <w:tcW w:w="426" w:type="dxa"/>
            <w:vMerge w:val="restart"/>
            <w:vAlign w:val="center"/>
            <w:hideMark/>
          </w:tcPr>
          <w:p w14:paraId="1E57B4ED"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月</w:t>
            </w:r>
          </w:p>
        </w:tc>
        <w:tc>
          <w:tcPr>
            <w:tcW w:w="1632" w:type="dxa"/>
            <w:vAlign w:val="center"/>
            <w:hideMark/>
          </w:tcPr>
          <w:p w14:paraId="25C49FEC"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校内研⑦</w:t>
            </w:r>
          </w:p>
        </w:tc>
        <w:tc>
          <w:tcPr>
            <w:tcW w:w="5030" w:type="dxa"/>
            <w:vAlign w:val="center"/>
            <w:hideMark/>
          </w:tcPr>
          <w:p w14:paraId="0337E094"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全体研究会「SUNの取り組みについて検証」</w:t>
            </w:r>
          </w:p>
        </w:tc>
        <w:tc>
          <w:tcPr>
            <w:tcW w:w="1269" w:type="dxa"/>
            <w:vAlign w:val="center"/>
            <w:hideMark/>
          </w:tcPr>
          <w:p w14:paraId="11AF37F4"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 xml:space="preserve">　</w:t>
            </w:r>
          </w:p>
        </w:tc>
      </w:tr>
      <w:tr w:rsidR="00E71C3E" w:rsidRPr="0026535B" w14:paraId="69C03CFA" w14:textId="77777777" w:rsidTr="00E9145F">
        <w:trPr>
          <w:trHeight w:val="360"/>
        </w:trPr>
        <w:tc>
          <w:tcPr>
            <w:tcW w:w="551" w:type="dxa"/>
            <w:vMerge/>
            <w:vAlign w:val="center"/>
            <w:hideMark/>
          </w:tcPr>
          <w:p w14:paraId="14C0591E" w14:textId="77777777" w:rsidR="00E71C3E" w:rsidRPr="0026535B" w:rsidRDefault="00E71C3E" w:rsidP="00E9145F">
            <w:pPr>
              <w:widowControl/>
              <w:jc w:val="center"/>
              <w:rPr>
                <w:rFonts w:ascii="ＭＳ 明朝" w:eastAsia="ＭＳ 明朝" w:hAnsi="ＭＳ 明朝"/>
                <w:szCs w:val="21"/>
              </w:rPr>
            </w:pPr>
          </w:p>
        </w:tc>
        <w:tc>
          <w:tcPr>
            <w:tcW w:w="720" w:type="dxa"/>
            <w:vMerge/>
            <w:vAlign w:val="center"/>
            <w:hideMark/>
          </w:tcPr>
          <w:p w14:paraId="322790F7" w14:textId="77777777" w:rsidR="00E71C3E" w:rsidRPr="0026535B" w:rsidRDefault="00E71C3E" w:rsidP="00E9145F">
            <w:pPr>
              <w:widowControl/>
              <w:jc w:val="center"/>
              <w:rPr>
                <w:rFonts w:ascii="ＭＳ 明朝" w:eastAsia="ＭＳ 明朝" w:hAnsi="ＭＳ 明朝"/>
                <w:szCs w:val="21"/>
              </w:rPr>
            </w:pPr>
          </w:p>
        </w:tc>
        <w:tc>
          <w:tcPr>
            <w:tcW w:w="426" w:type="dxa"/>
            <w:vMerge/>
            <w:vAlign w:val="center"/>
            <w:hideMark/>
          </w:tcPr>
          <w:p w14:paraId="32F12EFF" w14:textId="77777777" w:rsidR="00E71C3E" w:rsidRPr="0026535B" w:rsidRDefault="00E71C3E" w:rsidP="00E71C3E">
            <w:pPr>
              <w:widowControl/>
              <w:jc w:val="left"/>
              <w:rPr>
                <w:rFonts w:ascii="ＭＳ 明朝" w:eastAsia="ＭＳ 明朝" w:hAnsi="ＭＳ 明朝"/>
                <w:szCs w:val="21"/>
              </w:rPr>
            </w:pPr>
          </w:p>
        </w:tc>
        <w:tc>
          <w:tcPr>
            <w:tcW w:w="1632" w:type="dxa"/>
            <w:vAlign w:val="center"/>
            <w:hideMark/>
          </w:tcPr>
          <w:p w14:paraId="69A4A940"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 w:val="20"/>
                <w:szCs w:val="20"/>
              </w:rPr>
              <w:t>市プロジェクト</w:t>
            </w:r>
          </w:p>
        </w:tc>
        <w:tc>
          <w:tcPr>
            <w:tcW w:w="5030" w:type="dxa"/>
            <w:vAlign w:val="center"/>
            <w:hideMark/>
          </w:tcPr>
          <w:p w14:paraId="6CFDFA6D"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ＷＥＢＱＵ①分析（〜６日）</w:t>
            </w:r>
          </w:p>
        </w:tc>
        <w:tc>
          <w:tcPr>
            <w:tcW w:w="1269" w:type="dxa"/>
            <w:vAlign w:val="center"/>
            <w:hideMark/>
          </w:tcPr>
          <w:p w14:paraId="667D234D"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 xml:space="preserve">　</w:t>
            </w:r>
          </w:p>
        </w:tc>
      </w:tr>
      <w:tr w:rsidR="00E71C3E" w:rsidRPr="0026535B" w14:paraId="3AE49567" w14:textId="77777777" w:rsidTr="00E9145F">
        <w:trPr>
          <w:trHeight w:val="735"/>
        </w:trPr>
        <w:tc>
          <w:tcPr>
            <w:tcW w:w="551" w:type="dxa"/>
            <w:vMerge/>
            <w:vAlign w:val="center"/>
            <w:hideMark/>
          </w:tcPr>
          <w:p w14:paraId="0EF03444" w14:textId="77777777" w:rsidR="00E71C3E" w:rsidRPr="0026535B" w:rsidRDefault="00E71C3E" w:rsidP="00E9145F">
            <w:pPr>
              <w:widowControl/>
              <w:jc w:val="center"/>
              <w:rPr>
                <w:rFonts w:ascii="ＭＳ 明朝" w:eastAsia="ＭＳ 明朝" w:hAnsi="ＭＳ 明朝"/>
                <w:szCs w:val="21"/>
              </w:rPr>
            </w:pPr>
          </w:p>
        </w:tc>
        <w:tc>
          <w:tcPr>
            <w:tcW w:w="720" w:type="dxa"/>
            <w:vAlign w:val="center"/>
            <w:hideMark/>
          </w:tcPr>
          <w:p w14:paraId="3011C854"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4</w:t>
            </w:r>
          </w:p>
        </w:tc>
        <w:tc>
          <w:tcPr>
            <w:tcW w:w="426" w:type="dxa"/>
            <w:vAlign w:val="center"/>
            <w:hideMark/>
          </w:tcPr>
          <w:p w14:paraId="353F1E20"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水</w:t>
            </w:r>
          </w:p>
        </w:tc>
        <w:tc>
          <w:tcPr>
            <w:tcW w:w="1632" w:type="dxa"/>
            <w:vAlign w:val="center"/>
            <w:hideMark/>
          </w:tcPr>
          <w:p w14:paraId="517382C6" w14:textId="526FA9A6"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 w:val="18"/>
                <w:szCs w:val="18"/>
              </w:rPr>
              <w:t>ブロック交流②生成AI公開</w:t>
            </w:r>
          </w:p>
        </w:tc>
        <w:tc>
          <w:tcPr>
            <w:tcW w:w="5030" w:type="dxa"/>
            <w:vAlign w:val="center"/>
            <w:hideMark/>
          </w:tcPr>
          <w:p w14:paraId="576CB4E7"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塩山中学校授業参観、情報交換会・学習会</w:t>
            </w:r>
          </w:p>
        </w:tc>
        <w:tc>
          <w:tcPr>
            <w:tcW w:w="1269" w:type="dxa"/>
            <w:vAlign w:val="center"/>
            <w:hideMark/>
          </w:tcPr>
          <w:p w14:paraId="0064ECFF"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 xml:space="preserve">　</w:t>
            </w:r>
          </w:p>
        </w:tc>
      </w:tr>
      <w:tr w:rsidR="00E71C3E" w:rsidRPr="0026535B" w14:paraId="68C0FBB5" w14:textId="77777777" w:rsidTr="00E9145F">
        <w:trPr>
          <w:trHeight w:val="735"/>
        </w:trPr>
        <w:tc>
          <w:tcPr>
            <w:tcW w:w="551" w:type="dxa"/>
            <w:noWrap/>
            <w:vAlign w:val="center"/>
            <w:hideMark/>
          </w:tcPr>
          <w:p w14:paraId="6E44750C"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12</w:t>
            </w:r>
          </w:p>
        </w:tc>
        <w:tc>
          <w:tcPr>
            <w:tcW w:w="720" w:type="dxa"/>
            <w:vAlign w:val="center"/>
            <w:hideMark/>
          </w:tcPr>
          <w:p w14:paraId="534B3369"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2</w:t>
            </w:r>
          </w:p>
        </w:tc>
        <w:tc>
          <w:tcPr>
            <w:tcW w:w="426" w:type="dxa"/>
            <w:vAlign w:val="center"/>
            <w:hideMark/>
          </w:tcPr>
          <w:p w14:paraId="07002C46"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水</w:t>
            </w:r>
          </w:p>
        </w:tc>
        <w:tc>
          <w:tcPr>
            <w:tcW w:w="1632" w:type="dxa"/>
            <w:vAlign w:val="center"/>
            <w:hideMark/>
          </w:tcPr>
          <w:p w14:paraId="2CAF26D6"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校内研⑧</w:t>
            </w:r>
          </w:p>
        </w:tc>
        <w:tc>
          <w:tcPr>
            <w:tcW w:w="5030" w:type="dxa"/>
            <w:vAlign w:val="center"/>
            <w:hideMark/>
          </w:tcPr>
          <w:p w14:paraId="5671BC6D"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教科部会「チャレンジ取組の振り返り②」</w:t>
            </w:r>
            <w:r w:rsidRPr="0026535B">
              <w:rPr>
                <w:rFonts w:ascii="ＭＳ 明朝" w:eastAsia="ＭＳ 明朝" w:hAnsi="ＭＳ 明朝" w:hint="eastAsia"/>
                <w:szCs w:val="21"/>
              </w:rPr>
              <w:br/>
              <w:t>公開振り返り、生成AIの活用に関する情報共有</w:t>
            </w:r>
          </w:p>
        </w:tc>
        <w:tc>
          <w:tcPr>
            <w:tcW w:w="1269" w:type="dxa"/>
            <w:vAlign w:val="center"/>
            <w:hideMark/>
          </w:tcPr>
          <w:p w14:paraId="645695E2"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 xml:space="preserve">　</w:t>
            </w:r>
          </w:p>
        </w:tc>
      </w:tr>
      <w:tr w:rsidR="00E71C3E" w:rsidRPr="0026535B" w14:paraId="12A3843D" w14:textId="77777777" w:rsidTr="00E9145F">
        <w:trPr>
          <w:trHeight w:val="1095"/>
        </w:trPr>
        <w:tc>
          <w:tcPr>
            <w:tcW w:w="551" w:type="dxa"/>
            <w:noWrap/>
            <w:vAlign w:val="center"/>
            <w:hideMark/>
          </w:tcPr>
          <w:p w14:paraId="4E852B37"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1</w:t>
            </w:r>
          </w:p>
        </w:tc>
        <w:tc>
          <w:tcPr>
            <w:tcW w:w="720" w:type="dxa"/>
            <w:vAlign w:val="center"/>
            <w:hideMark/>
          </w:tcPr>
          <w:p w14:paraId="65D7BC5D"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27</w:t>
            </w:r>
          </w:p>
        </w:tc>
        <w:tc>
          <w:tcPr>
            <w:tcW w:w="426" w:type="dxa"/>
            <w:vAlign w:val="center"/>
            <w:hideMark/>
          </w:tcPr>
          <w:p w14:paraId="20621E65"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水</w:t>
            </w:r>
          </w:p>
        </w:tc>
        <w:tc>
          <w:tcPr>
            <w:tcW w:w="1632" w:type="dxa"/>
            <w:vAlign w:val="center"/>
            <w:hideMark/>
          </w:tcPr>
          <w:p w14:paraId="6F34BDAA"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校内研⑨</w:t>
            </w:r>
          </w:p>
        </w:tc>
        <w:tc>
          <w:tcPr>
            <w:tcW w:w="5030" w:type="dxa"/>
            <w:vAlign w:val="center"/>
            <w:hideMark/>
          </w:tcPr>
          <w:p w14:paraId="555D0CB5"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全体研究会「これで君も塩中生について」（来年度に向けて）</w:t>
            </w:r>
            <w:r w:rsidRPr="0026535B">
              <w:rPr>
                <w:rFonts w:ascii="ＭＳ 明朝" w:eastAsia="ＭＳ 明朝" w:hAnsi="ＭＳ 明朝" w:hint="eastAsia"/>
                <w:szCs w:val="21"/>
              </w:rPr>
              <w:br/>
              <w:t>教科部会「1年間の取り組みの振り返り」</w:t>
            </w:r>
          </w:p>
        </w:tc>
        <w:tc>
          <w:tcPr>
            <w:tcW w:w="1269" w:type="dxa"/>
            <w:vAlign w:val="center"/>
            <w:hideMark/>
          </w:tcPr>
          <w:p w14:paraId="6DBD4F99"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 xml:space="preserve">　</w:t>
            </w:r>
          </w:p>
        </w:tc>
      </w:tr>
      <w:tr w:rsidR="00E71C3E" w:rsidRPr="0026535B" w14:paraId="354F8980" w14:textId="77777777" w:rsidTr="00E9145F">
        <w:trPr>
          <w:trHeight w:val="375"/>
        </w:trPr>
        <w:tc>
          <w:tcPr>
            <w:tcW w:w="551" w:type="dxa"/>
            <w:noWrap/>
            <w:vAlign w:val="center"/>
            <w:hideMark/>
          </w:tcPr>
          <w:p w14:paraId="2614E21E"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2</w:t>
            </w:r>
          </w:p>
        </w:tc>
        <w:tc>
          <w:tcPr>
            <w:tcW w:w="720" w:type="dxa"/>
            <w:vAlign w:val="center"/>
            <w:hideMark/>
          </w:tcPr>
          <w:p w14:paraId="0A335718" w14:textId="77777777" w:rsidR="00E71C3E" w:rsidRPr="0026535B" w:rsidRDefault="00E71C3E" w:rsidP="00E9145F">
            <w:pPr>
              <w:widowControl/>
              <w:jc w:val="center"/>
              <w:rPr>
                <w:rFonts w:ascii="ＭＳ 明朝" w:eastAsia="ＭＳ 明朝" w:hAnsi="ＭＳ 明朝"/>
                <w:szCs w:val="21"/>
              </w:rPr>
            </w:pPr>
            <w:r w:rsidRPr="0026535B">
              <w:rPr>
                <w:rFonts w:ascii="ＭＳ 明朝" w:eastAsia="ＭＳ 明朝" w:hAnsi="ＭＳ 明朝" w:hint="eastAsia"/>
                <w:szCs w:val="21"/>
              </w:rPr>
              <w:t>12</w:t>
            </w:r>
          </w:p>
        </w:tc>
        <w:tc>
          <w:tcPr>
            <w:tcW w:w="426" w:type="dxa"/>
            <w:vAlign w:val="center"/>
            <w:hideMark/>
          </w:tcPr>
          <w:p w14:paraId="6EA0DE0D"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金</w:t>
            </w:r>
          </w:p>
        </w:tc>
        <w:tc>
          <w:tcPr>
            <w:tcW w:w="1632" w:type="dxa"/>
            <w:vAlign w:val="center"/>
            <w:hideMark/>
          </w:tcPr>
          <w:p w14:paraId="2C738A9D"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校内研⑩</w:t>
            </w:r>
          </w:p>
        </w:tc>
        <w:tc>
          <w:tcPr>
            <w:tcW w:w="5030" w:type="dxa"/>
            <w:vAlign w:val="center"/>
            <w:hideMark/>
          </w:tcPr>
          <w:p w14:paraId="67998678"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全体研究会「年間のまとめ・来年度の方向性」</w:t>
            </w:r>
          </w:p>
        </w:tc>
        <w:tc>
          <w:tcPr>
            <w:tcW w:w="1269" w:type="dxa"/>
            <w:vAlign w:val="center"/>
            <w:hideMark/>
          </w:tcPr>
          <w:p w14:paraId="07C896D8" w14:textId="77777777" w:rsidR="00E71C3E" w:rsidRPr="0026535B" w:rsidRDefault="00E71C3E" w:rsidP="00E71C3E">
            <w:pPr>
              <w:widowControl/>
              <w:jc w:val="left"/>
              <w:rPr>
                <w:rFonts w:ascii="ＭＳ 明朝" w:eastAsia="ＭＳ 明朝" w:hAnsi="ＭＳ 明朝"/>
                <w:szCs w:val="21"/>
              </w:rPr>
            </w:pPr>
            <w:r w:rsidRPr="0026535B">
              <w:rPr>
                <w:rFonts w:ascii="ＭＳ 明朝" w:eastAsia="ＭＳ 明朝" w:hAnsi="ＭＳ 明朝" w:hint="eastAsia"/>
                <w:szCs w:val="21"/>
              </w:rPr>
              <w:t xml:space="preserve">　</w:t>
            </w:r>
          </w:p>
        </w:tc>
      </w:tr>
    </w:tbl>
    <w:p w14:paraId="0990C262" w14:textId="255FC701" w:rsidR="00293C61" w:rsidRPr="0026535B" w:rsidRDefault="00FF793A" w:rsidP="00FF793A">
      <w:pPr>
        <w:widowControl/>
        <w:jc w:val="left"/>
        <w:rPr>
          <w:rFonts w:ascii="ＭＳ 明朝" w:eastAsia="ＭＳ 明朝" w:hAnsi="ＭＳ 明朝"/>
          <w:szCs w:val="21"/>
        </w:rPr>
      </w:pPr>
      <w:r w:rsidRPr="0026535B">
        <w:rPr>
          <w:rFonts w:ascii="ＭＳ 明朝" w:eastAsia="ＭＳ 明朝" w:hAnsi="ＭＳ 明朝" w:hint="eastAsia"/>
          <w:szCs w:val="21"/>
        </w:rPr>
        <w:t>※6～10月　一人一実践（校内授業公開）</w:t>
      </w:r>
    </w:p>
    <w:p w14:paraId="22FEEC4E" w14:textId="77777777" w:rsidR="00293C61" w:rsidRPr="0026535B" w:rsidRDefault="00293C61" w:rsidP="00293C61">
      <w:pPr>
        <w:widowControl/>
        <w:jc w:val="right"/>
        <w:rPr>
          <w:rFonts w:ascii="ＭＳ 明朝" w:eastAsia="ＭＳ 明朝" w:hAnsi="ＭＳ 明朝"/>
          <w:szCs w:val="21"/>
        </w:rPr>
      </w:pPr>
    </w:p>
    <w:sectPr w:rsidR="00293C61" w:rsidRPr="0026535B" w:rsidSect="00E10F65">
      <w:pgSz w:w="11906" w:h="16838" w:code="9"/>
      <w:pgMar w:top="1134" w:right="1134" w:bottom="851"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1B78" w14:textId="77777777" w:rsidR="00566F5C" w:rsidRDefault="00566F5C" w:rsidP="00F77474">
      <w:r>
        <w:separator/>
      </w:r>
    </w:p>
  </w:endnote>
  <w:endnote w:type="continuationSeparator" w:id="0">
    <w:p w14:paraId="608A1A9E" w14:textId="77777777" w:rsidR="00566F5C" w:rsidRDefault="00566F5C" w:rsidP="00F7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D4AB5" w14:textId="77777777" w:rsidR="00566F5C" w:rsidRDefault="00566F5C" w:rsidP="00F77474">
      <w:r>
        <w:separator/>
      </w:r>
    </w:p>
  </w:footnote>
  <w:footnote w:type="continuationSeparator" w:id="0">
    <w:p w14:paraId="34E699ED" w14:textId="77777777" w:rsidR="00566F5C" w:rsidRDefault="00566F5C" w:rsidP="00F77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E56AD"/>
    <w:multiLevelType w:val="hybridMultilevel"/>
    <w:tmpl w:val="F34C7432"/>
    <w:lvl w:ilvl="0" w:tplc="9822E5DE">
      <w:start w:val="1"/>
      <w:numFmt w:val="bullet"/>
      <w:lvlText w:val="※"/>
      <w:lvlJc w:val="left"/>
      <w:pPr>
        <w:ind w:left="14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 w15:restartNumberingAfterBreak="0">
    <w:nsid w:val="357B73BA"/>
    <w:multiLevelType w:val="hybridMultilevel"/>
    <w:tmpl w:val="5560A35A"/>
    <w:lvl w:ilvl="0" w:tplc="95EC28D2">
      <w:start w:val="1"/>
      <w:numFmt w:val="decimalFullWidth"/>
      <w:lvlText w:val="（%1）"/>
      <w:lvlJc w:val="left"/>
      <w:pPr>
        <w:ind w:left="2558" w:hanging="720"/>
      </w:pPr>
      <w:rPr>
        <w:rFonts w:hint="default"/>
      </w:rPr>
    </w:lvl>
    <w:lvl w:ilvl="1" w:tplc="04090017" w:tentative="1">
      <w:start w:val="1"/>
      <w:numFmt w:val="aiueoFullWidth"/>
      <w:lvlText w:val="(%2)"/>
      <w:lvlJc w:val="left"/>
      <w:pPr>
        <w:ind w:left="2678" w:hanging="420"/>
      </w:pPr>
    </w:lvl>
    <w:lvl w:ilvl="2" w:tplc="04090011" w:tentative="1">
      <w:start w:val="1"/>
      <w:numFmt w:val="decimalEnclosedCircle"/>
      <w:lvlText w:val="%3"/>
      <w:lvlJc w:val="left"/>
      <w:pPr>
        <w:ind w:left="3098" w:hanging="420"/>
      </w:pPr>
    </w:lvl>
    <w:lvl w:ilvl="3" w:tplc="0409000F" w:tentative="1">
      <w:start w:val="1"/>
      <w:numFmt w:val="decimal"/>
      <w:lvlText w:val="%4."/>
      <w:lvlJc w:val="left"/>
      <w:pPr>
        <w:ind w:left="3518" w:hanging="420"/>
      </w:pPr>
    </w:lvl>
    <w:lvl w:ilvl="4" w:tplc="04090017" w:tentative="1">
      <w:start w:val="1"/>
      <w:numFmt w:val="aiueoFullWidth"/>
      <w:lvlText w:val="(%5)"/>
      <w:lvlJc w:val="left"/>
      <w:pPr>
        <w:ind w:left="3938" w:hanging="420"/>
      </w:pPr>
    </w:lvl>
    <w:lvl w:ilvl="5" w:tplc="04090011" w:tentative="1">
      <w:start w:val="1"/>
      <w:numFmt w:val="decimalEnclosedCircle"/>
      <w:lvlText w:val="%6"/>
      <w:lvlJc w:val="left"/>
      <w:pPr>
        <w:ind w:left="4358" w:hanging="420"/>
      </w:pPr>
    </w:lvl>
    <w:lvl w:ilvl="6" w:tplc="0409000F" w:tentative="1">
      <w:start w:val="1"/>
      <w:numFmt w:val="decimal"/>
      <w:lvlText w:val="%7."/>
      <w:lvlJc w:val="left"/>
      <w:pPr>
        <w:ind w:left="4778" w:hanging="420"/>
      </w:pPr>
    </w:lvl>
    <w:lvl w:ilvl="7" w:tplc="04090017" w:tentative="1">
      <w:start w:val="1"/>
      <w:numFmt w:val="aiueoFullWidth"/>
      <w:lvlText w:val="(%8)"/>
      <w:lvlJc w:val="left"/>
      <w:pPr>
        <w:ind w:left="5198" w:hanging="420"/>
      </w:pPr>
    </w:lvl>
    <w:lvl w:ilvl="8" w:tplc="04090011" w:tentative="1">
      <w:start w:val="1"/>
      <w:numFmt w:val="decimalEnclosedCircle"/>
      <w:lvlText w:val="%9"/>
      <w:lvlJc w:val="left"/>
      <w:pPr>
        <w:ind w:left="5618" w:hanging="420"/>
      </w:pPr>
    </w:lvl>
  </w:abstractNum>
  <w:abstractNum w:abstractNumId="2" w15:restartNumberingAfterBreak="0">
    <w:nsid w:val="63FC03C1"/>
    <w:multiLevelType w:val="hybridMultilevel"/>
    <w:tmpl w:val="46BAE0A8"/>
    <w:lvl w:ilvl="0" w:tplc="EF785B20">
      <w:start w:val="1"/>
      <w:numFmt w:val="decimal"/>
      <w:lvlText w:val="(%1)"/>
      <w:lvlJc w:val="left"/>
      <w:pPr>
        <w:ind w:left="405" w:hanging="405"/>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60683">
    <w:abstractNumId w:val="1"/>
  </w:num>
  <w:num w:numId="2" w16cid:durableId="857234602">
    <w:abstractNumId w:val="2"/>
  </w:num>
  <w:num w:numId="3" w16cid:durableId="153249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615"/>
    <w:rsid w:val="00013A7B"/>
    <w:rsid w:val="00027E94"/>
    <w:rsid w:val="00047676"/>
    <w:rsid w:val="00064764"/>
    <w:rsid w:val="00067377"/>
    <w:rsid w:val="00067F76"/>
    <w:rsid w:val="00077EA6"/>
    <w:rsid w:val="00080115"/>
    <w:rsid w:val="00093E11"/>
    <w:rsid w:val="00093FD7"/>
    <w:rsid w:val="000A1694"/>
    <w:rsid w:val="000A1D09"/>
    <w:rsid w:val="000B1213"/>
    <w:rsid w:val="000D2413"/>
    <w:rsid w:val="000D3F30"/>
    <w:rsid w:val="000E405B"/>
    <w:rsid w:val="001154D0"/>
    <w:rsid w:val="001163FB"/>
    <w:rsid w:val="00130670"/>
    <w:rsid w:val="00134296"/>
    <w:rsid w:val="0014371F"/>
    <w:rsid w:val="001558D4"/>
    <w:rsid w:val="001603DD"/>
    <w:rsid w:val="00162D92"/>
    <w:rsid w:val="00166ED6"/>
    <w:rsid w:val="00176109"/>
    <w:rsid w:val="00181E5A"/>
    <w:rsid w:val="001967C5"/>
    <w:rsid w:val="001A3DA8"/>
    <w:rsid w:val="001E22A3"/>
    <w:rsid w:val="001E522C"/>
    <w:rsid w:val="001F22CD"/>
    <w:rsid w:val="00241269"/>
    <w:rsid w:val="00251992"/>
    <w:rsid w:val="002647F4"/>
    <w:rsid w:val="00264885"/>
    <w:rsid w:val="0026535B"/>
    <w:rsid w:val="00274A27"/>
    <w:rsid w:val="00276477"/>
    <w:rsid w:val="00293C61"/>
    <w:rsid w:val="002B0F32"/>
    <w:rsid w:val="002C574A"/>
    <w:rsid w:val="002C7316"/>
    <w:rsid w:val="003005BD"/>
    <w:rsid w:val="00302615"/>
    <w:rsid w:val="0033689F"/>
    <w:rsid w:val="003368B3"/>
    <w:rsid w:val="0033759C"/>
    <w:rsid w:val="00357ADE"/>
    <w:rsid w:val="00361338"/>
    <w:rsid w:val="00362BC5"/>
    <w:rsid w:val="00376111"/>
    <w:rsid w:val="00381700"/>
    <w:rsid w:val="0038737F"/>
    <w:rsid w:val="003A4B0F"/>
    <w:rsid w:val="003E2BDD"/>
    <w:rsid w:val="003E617B"/>
    <w:rsid w:val="003F7454"/>
    <w:rsid w:val="00402C08"/>
    <w:rsid w:val="0042593B"/>
    <w:rsid w:val="004467AA"/>
    <w:rsid w:val="0045281F"/>
    <w:rsid w:val="004A27E1"/>
    <w:rsid w:val="004A4BDB"/>
    <w:rsid w:val="004E5B8B"/>
    <w:rsid w:val="004F5F50"/>
    <w:rsid w:val="004F6962"/>
    <w:rsid w:val="00506DB3"/>
    <w:rsid w:val="00507837"/>
    <w:rsid w:val="00526389"/>
    <w:rsid w:val="005346D6"/>
    <w:rsid w:val="005412CE"/>
    <w:rsid w:val="00551EBA"/>
    <w:rsid w:val="0055348B"/>
    <w:rsid w:val="00566F5C"/>
    <w:rsid w:val="0057486A"/>
    <w:rsid w:val="005A6976"/>
    <w:rsid w:val="005B0240"/>
    <w:rsid w:val="005E6A93"/>
    <w:rsid w:val="00607685"/>
    <w:rsid w:val="00616B97"/>
    <w:rsid w:val="00661BEB"/>
    <w:rsid w:val="00666377"/>
    <w:rsid w:val="006A6AC1"/>
    <w:rsid w:val="006B76A4"/>
    <w:rsid w:val="006C1B73"/>
    <w:rsid w:val="006C421E"/>
    <w:rsid w:val="006C787B"/>
    <w:rsid w:val="006D536D"/>
    <w:rsid w:val="006F72AA"/>
    <w:rsid w:val="007210AE"/>
    <w:rsid w:val="00733F76"/>
    <w:rsid w:val="007454FA"/>
    <w:rsid w:val="007551F7"/>
    <w:rsid w:val="0075708E"/>
    <w:rsid w:val="007700CA"/>
    <w:rsid w:val="00771491"/>
    <w:rsid w:val="00773502"/>
    <w:rsid w:val="00783579"/>
    <w:rsid w:val="00794C64"/>
    <w:rsid w:val="007C27D7"/>
    <w:rsid w:val="007D021B"/>
    <w:rsid w:val="007F021F"/>
    <w:rsid w:val="008006A9"/>
    <w:rsid w:val="0082093F"/>
    <w:rsid w:val="00835D0F"/>
    <w:rsid w:val="008367A8"/>
    <w:rsid w:val="00844DA2"/>
    <w:rsid w:val="00860749"/>
    <w:rsid w:val="00882E24"/>
    <w:rsid w:val="008C14F4"/>
    <w:rsid w:val="008D35B2"/>
    <w:rsid w:val="008D58C0"/>
    <w:rsid w:val="008F27F1"/>
    <w:rsid w:val="008F60EE"/>
    <w:rsid w:val="00900F5C"/>
    <w:rsid w:val="00915774"/>
    <w:rsid w:val="00920D72"/>
    <w:rsid w:val="00964ED4"/>
    <w:rsid w:val="009775AD"/>
    <w:rsid w:val="009829FC"/>
    <w:rsid w:val="009853D4"/>
    <w:rsid w:val="00996B4A"/>
    <w:rsid w:val="00997D54"/>
    <w:rsid w:val="009C36FB"/>
    <w:rsid w:val="009D36B1"/>
    <w:rsid w:val="009D5D62"/>
    <w:rsid w:val="009F38B4"/>
    <w:rsid w:val="009F722A"/>
    <w:rsid w:val="00A05771"/>
    <w:rsid w:val="00A1503B"/>
    <w:rsid w:val="00A465C2"/>
    <w:rsid w:val="00A7094D"/>
    <w:rsid w:val="00A72265"/>
    <w:rsid w:val="00A83C74"/>
    <w:rsid w:val="00A872DE"/>
    <w:rsid w:val="00AD3CFA"/>
    <w:rsid w:val="00AD6836"/>
    <w:rsid w:val="00AD7CA7"/>
    <w:rsid w:val="00AF5204"/>
    <w:rsid w:val="00B32390"/>
    <w:rsid w:val="00B35775"/>
    <w:rsid w:val="00B44F4A"/>
    <w:rsid w:val="00B5133E"/>
    <w:rsid w:val="00B513AE"/>
    <w:rsid w:val="00B630A7"/>
    <w:rsid w:val="00B93BF6"/>
    <w:rsid w:val="00BB092F"/>
    <w:rsid w:val="00BB3A9D"/>
    <w:rsid w:val="00BC61A5"/>
    <w:rsid w:val="00BF4467"/>
    <w:rsid w:val="00BF47AD"/>
    <w:rsid w:val="00BF5C32"/>
    <w:rsid w:val="00BF746F"/>
    <w:rsid w:val="00C05213"/>
    <w:rsid w:val="00C13D10"/>
    <w:rsid w:val="00C15D6D"/>
    <w:rsid w:val="00C20F10"/>
    <w:rsid w:val="00C22CD7"/>
    <w:rsid w:val="00C30579"/>
    <w:rsid w:val="00C50BF7"/>
    <w:rsid w:val="00C547BA"/>
    <w:rsid w:val="00C62EC3"/>
    <w:rsid w:val="00C72C99"/>
    <w:rsid w:val="00C84E7A"/>
    <w:rsid w:val="00C97463"/>
    <w:rsid w:val="00CA74C5"/>
    <w:rsid w:val="00CB18F2"/>
    <w:rsid w:val="00CC67A2"/>
    <w:rsid w:val="00CC7C24"/>
    <w:rsid w:val="00CE50D8"/>
    <w:rsid w:val="00D025E6"/>
    <w:rsid w:val="00D212AD"/>
    <w:rsid w:val="00D23511"/>
    <w:rsid w:val="00D63527"/>
    <w:rsid w:val="00DA1BB9"/>
    <w:rsid w:val="00DB2B11"/>
    <w:rsid w:val="00DC0E9F"/>
    <w:rsid w:val="00DE246B"/>
    <w:rsid w:val="00DF07A1"/>
    <w:rsid w:val="00DF1149"/>
    <w:rsid w:val="00E011F5"/>
    <w:rsid w:val="00E01904"/>
    <w:rsid w:val="00E10F65"/>
    <w:rsid w:val="00E12AD0"/>
    <w:rsid w:val="00E2680E"/>
    <w:rsid w:val="00E3075C"/>
    <w:rsid w:val="00E30807"/>
    <w:rsid w:val="00E3513E"/>
    <w:rsid w:val="00E35AB1"/>
    <w:rsid w:val="00E71C3E"/>
    <w:rsid w:val="00E72748"/>
    <w:rsid w:val="00E86192"/>
    <w:rsid w:val="00E87518"/>
    <w:rsid w:val="00E9145F"/>
    <w:rsid w:val="00EA3656"/>
    <w:rsid w:val="00EB625A"/>
    <w:rsid w:val="00EC20AA"/>
    <w:rsid w:val="00EE173D"/>
    <w:rsid w:val="00EE2D3C"/>
    <w:rsid w:val="00F01624"/>
    <w:rsid w:val="00F02DD4"/>
    <w:rsid w:val="00F15507"/>
    <w:rsid w:val="00F20964"/>
    <w:rsid w:val="00F34C6C"/>
    <w:rsid w:val="00F4004B"/>
    <w:rsid w:val="00F4218B"/>
    <w:rsid w:val="00F43BAD"/>
    <w:rsid w:val="00F6108D"/>
    <w:rsid w:val="00F634F1"/>
    <w:rsid w:val="00F741C0"/>
    <w:rsid w:val="00F77474"/>
    <w:rsid w:val="00F834DD"/>
    <w:rsid w:val="00F938A5"/>
    <w:rsid w:val="00FA2090"/>
    <w:rsid w:val="00FF5CC6"/>
    <w:rsid w:val="00FF7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AF793"/>
  <w15:chartTrackingRefBased/>
  <w15:docId w15:val="{F60F3D83-350B-485C-894F-AA2E653A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7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4F1"/>
    <w:pPr>
      <w:ind w:leftChars="400" w:left="840"/>
    </w:pPr>
  </w:style>
  <w:style w:type="table" w:styleId="a4">
    <w:name w:val="Table Grid"/>
    <w:basedOn w:val="a1"/>
    <w:uiPriority w:val="39"/>
    <w:rsid w:val="00077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534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5348B"/>
    <w:rPr>
      <w:rFonts w:asciiTheme="majorHAnsi" w:eastAsiaTheme="majorEastAsia" w:hAnsiTheme="majorHAnsi" w:cstheme="majorBidi"/>
      <w:sz w:val="18"/>
      <w:szCs w:val="18"/>
    </w:rPr>
  </w:style>
  <w:style w:type="paragraph" w:styleId="a7">
    <w:name w:val="header"/>
    <w:basedOn w:val="a"/>
    <w:link w:val="a8"/>
    <w:uiPriority w:val="99"/>
    <w:unhideWhenUsed/>
    <w:rsid w:val="00F77474"/>
    <w:pPr>
      <w:tabs>
        <w:tab w:val="center" w:pos="4252"/>
        <w:tab w:val="right" w:pos="8504"/>
      </w:tabs>
      <w:snapToGrid w:val="0"/>
    </w:pPr>
  </w:style>
  <w:style w:type="character" w:customStyle="1" w:styleId="a8">
    <w:name w:val="ヘッダー (文字)"/>
    <w:basedOn w:val="a0"/>
    <w:link w:val="a7"/>
    <w:uiPriority w:val="99"/>
    <w:rsid w:val="00F77474"/>
  </w:style>
  <w:style w:type="paragraph" w:styleId="a9">
    <w:name w:val="footer"/>
    <w:basedOn w:val="a"/>
    <w:link w:val="aa"/>
    <w:uiPriority w:val="99"/>
    <w:unhideWhenUsed/>
    <w:rsid w:val="00F77474"/>
    <w:pPr>
      <w:tabs>
        <w:tab w:val="center" w:pos="4252"/>
        <w:tab w:val="right" w:pos="8504"/>
      </w:tabs>
      <w:snapToGrid w:val="0"/>
    </w:pPr>
  </w:style>
  <w:style w:type="character" w:customStyle="1" w:styleId="aa">
    <w:name w:val="フッター (文字)"/>
    <w:basedOn w:val="a0"/>
    <w:link w:val="a9"/>
    <w:uiPriority w:val="99"/>
    <w:rsid w:val="00F77474"/>
  </w:style>
  <w:style w:type="table" w:customStyle="1" w:styleId="1">
    <w:name w:val="表 (格子)1"/>
    <w:basedOn w:val="a1"/>
    <w:next w:val="a4"/>
    <w:uiPriority w:val="39"/>
    <w:rsid w:val="00506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4"/>
    <w:uiPriority w:val="39"/>
    <w:rsid w:val="00E30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F5C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1C41F-006E-44B3-8807-2A346B1AA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5274</TotalTime>
  <Pages>2</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強</dc:creator>
  <cp:keywords/>
  <dc:description/>
  <cp:lastModifiedBy>三枝　洋介</cp:lastModifiedBy>
  <cp:revision>25</cp:revision>
  <cp:lastPrinted>2024-05-02T10:16:00Z</cp:lastPrinted>
  <dcterms:created xsi:type="dcterms:W3CDTF">2023-04-25T03:13:00Z</dcterms:created>
  <dcterms:modified xsi:type="dcterms:W3CDTF">2026-04-22T02:35:00Z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28ce9-f955-4dcf-afa2-525a7abfed65_Enabled">
    <vt:lpwstr>true</vt:lpwstr>
  </property>
  <property fmtid="{D5CDD505-2E9C-101B-9397-08002B2CF9AE}" pid="3" name="MSIP_Label_bb328ce9-f955-4dcf-afa2-525a7abfed65_SetDate">
    <vt:lpwstr>2026-04-15T05:35:59Z</vt:lpwstr>
  </property>
  <property fmtid="{D5CDD505-2E9C-101B-9397-08002B2CF9AE}" pid="4" name="MSIP_Label_bb328ce9-f955-4dcf-afa2-525a7abfed65_Method">
    <vt:lpwstr>Standard</vt:lpwstr>
  </property>
  <property fmtid="{D5CDD505-2E9C-101B-9397-08002B2CF9AE}" pid="5" name="MSIP_Label_bb328ce9-f955-4dcf-afa2-525a7abfed65_Name">
    <vt:lpwstr>重要度小</vt:lpwstr>
  </property>
  <property fmtid="{D5CDD505-2E9C-101B-9397-08002B2CF9AE}" pid="6" name="MSIP_Label_bb328ce9-f955-4dcf-afa2-525a7abfed65_SiteId">
    <vt:lpwstr>46000abf-3d21-4646-9158-c7a63a688b58</vt:lpwstr>
  </property>
  <property fmtid="{D5CDD505-2E9C-101B-9397-08002B2CF9AE}" pid="7" name="MSIP_Label_bb328ce9-f955-4dcf-afa2-525a7abfed65_ActionId">
    <vt:lpwstr>3d597b2e-8216-4d1f-a543-151826924e8f</vt:lpwstr>
  </property>
  <property fmtid="{D5CDD505-2E9C-101B-9397-08002B2CF9AE}" pid="8" name="MSIP_Label_bb328ce9-f955-4dcf-afa2-525a7abfed65_ContentBits">
    <vt:lpwstr>0</vt:lpwstr>
  </property>
  <property fmtid="{D5CDD505-2E9C-101B-9397-08002B2CF9AE}" pid="9" name="MSIP_Label_bb328ce9-f955-4dcf-afa2-525a7abfed65_Tag">
    <vt:lpwstr>10, 3, 0, 1</vt:lpwstr>
  </property>
</Properties>
</file>