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4B17E" w14:textId="0CFE500B" w:rsidR="00222A6A" w:rsidRPr="00884317" w:rsidRDefault="00222A6A" w:rsidP="00222A6A">
      <w:pPr>
        <w:spacing w:line="0" w:lineRule="atLeast"/>
        <w:jc w:val="center"/>
        <w:rPr>
          <w:rFonts w:ascii="UD デジタル 教科書体 NK-B" w:eastAsia="UD デジタル 教科書体 NK-B"/>
          <w:sz w:val="32"/>
        </w:rPr>
      </w:pPr>
      <w:bookmarkStart w:id="0" w:name="_GoBack"/>
      <w:bookmarkEnd w:id="0"/>
      <w:r w:rsidRPr="00884317">
        <w:rPr>
          <w:rFonts w:ascii="UD デジタル 教科書体 NK-B" w:eastAsia="UD デジタル 教科書体 NK-B" w:hint="eastAsia"/>
          <w:sz w:val="32"/>
        </w:rPr>
        <w:t>校内研修計画</w:t>
      </w:r>
    </w:p>
    <w:p w14:paraId="4BEBCFB5" w14:textId="25072B82" w:rsidR="009F0F84" w:rsidRPr="00884317" w:rsidRDefault="00222A6A" w:rsidP="00222A6A">
      <w:pPr>
        <w:spacing w:line="0" w:lineRule="atLeast"/>
        <w:rPr>
          <w:rFonts w:ascii="UD デジタル 教科書体 NK-R" w:eastAsia="UD デジタル 教科書体 NK-R"/>
        </w:rPr>
      </w:pPr>
      <w:r>
        <w:rPr>
          <w:rFonts w:hint="eastAsia"/>
        </w:rPr>
        <w:t xml:space="preserve">　　　　　　　　　　　　　　　　　　　　　　　　　　　　　　　　　　　　　　　</w:t>
      </w:r>
      <w:r w:rsidRPr="00884317">
        <w:rPr>
          <w:rFonts w:ascii="UD デジタル 教科書体 NK-R" w:eastAsia="UD デジタル 教科書体 NK-R" w:hint="eastAsia"/>
        </w:rPr>
        <w:t>甲州市立塩山北小学校</w:t>
      </w:r>
    </w:p>
    <w:p w14:paraId="296B78FA" w14:textId="77777777" w:rsidR="00D57ACB" w:rsidRDefault="00D57ACB" w:rsidP="00222A6A">
      <w:pPr>
        <w:spacing w:line="0" w:lineRule="atLeast"/>
        <w:jc w:val="left"/>
        <w:rPr>
          <w:rFonts w:ascii="UD デジタル 教科書体 NK-B" w:eastAsia="UD デジタル 教科書体 NK-B"/>
          <w:sz w:val="24"/>
        </w:rPr>
      </w:pPr>
    </w:p>
    <w:p w14:paraId="308C3DD4" w14:textId="2117CEF6" w:rsidR="00222A6A" w:rsidRPr="00E84266" w:rsidRDefault="00222A6A" w:rsidP="00222A6A">
      <w:pPr>
        <w:spacing w:line="0" w:lineRule="atLeast"/>
        <w:jc w:val="left"/>
        <w:rPr>
          <w:rFonts w:ascii="UD デジタル 教科書体 NK-B" w:eastAsia="UD デジタル 教科書体 NK-B"/>
          <w:sz w:val="24"/>
        </w:rPr>
      </w:pPr>
      <w:r w:rsidRPr="00E84266">
        <w:rPr>
          <w:rFonts w:ascii="UD デジタル 教科書体 NK-B" w:eastAsia="UD デジタル 教科書体 NK-B" w:hint="eastAsia"/>
          <w:sz w:val="24"/>
        </w:rPr>
        <w:t>１　学校課題</w:t>
      </w:r>
    </w:p>
    <w:p w14:paraId="2DDEDEF9" w14:textId="77777777" w:rsidR="0052679E" w:rsidRPr="00E84266" w:rsidRDefault="0052679E" w:rsidP="0052679E">
      <w:pPr>
        <w:spacing w:line="0" w:lineRule="atLeast"/>
        <w:ind w:leftChars="100" w:left="190" w:firstLineChars="100" w:firstLine="190"/>
        <w:jc w:val="left"/>
        <w:rPr>
          <w:rFonts w:ascii="UD デジタル 教科書体 NK-R" w:eastAsia="UD デジタル 教科書体 NK-R"/>
        </w:rPr>
      </w:pPr>
      <w:r>
        <w:rPr>
          <w:rFonts w:ascii="UD デジタル 教科書体 NK-R" w:eastAsia="UD デジタル 教科書体 NK-R" w:hint="eastAsia"/>
        </w:rPr>
        <w:t>塩山北小学校は、塩ノ</w:t>
      </w:r>
      <w:r w:rsidRPr="00E84266">
        <w:rPr>
          <w:rFonts w:ascii="UD デジタル 教科書体 NK-R" w:eastAsia="UD デジタル 教科書体 NK-R" w:hint="eastAsia"/>
        </w:rPr>
        <w:t>山の東に位置し</w:t>
      </w:r>
      <w:r>
        <w:rPr>
          <w:rFonts w:ascii="UD デジタル 教科書体 NK-R" w:eastAsia="UD デジタル 教科書体 NK-R" w:hint="eastAsia"/>
        </w:rPr>
        <w:t>、</w:t>
      </w:r>
      <w:r w:rsidRPr="00E84266">
        <w:rPr>
          <w:rFonts w:ascii="UD デジタル 教科書体 NK-R" w:eastAsia="UD デジタル 教科書体 NK-R" w:hint="eastAsia"/>
        </w:rPr>
        <w:t>塩山温泉や向嶽寺など古くから文化的に栄えてきた地域にある。地域や</w:t>
      </w:r>
      <w:r>
        <w:rPr>
          <w:rFonts w:ascii="UD デジタル 教科書体 NK-R" w:eastAsia="UD デジタル 教科書体 NK-R" w:hint="eastAsia"/>
        </w:rPr>
        <w:t>家庭の</w:t>
      </w:r>
      <w:r w:rsidRPr="00E84266">
        <w:rPr>
          <w:rFonts w:ascii="UD デジタル 教科書体 NK-R" w:eastAsia="UD デジタル 教科書体 NK-R" w:hint="eastAsia"/>
        </w:rPr>
        <w:t>学校教育への関心は高く</w:t>
      </w:r>
      <w:r>
        <w:rPr>
          <w:rFonts w:ascii="UD デジタル 教科書体 NK-R" w:eastAsia="UD デジタル 教科書体 NK-R" w:hint="eastAsia"/>
        </w:rPr>
        <w:t>、</w:t>
      </w:r>
      <w:r w:rsidRPr="00E84266">
        <w:rPr>
          <w:rFonts w:ascii="UD デジタル 教科書体 NK-R" w:eastAsia="UD デジタル 教科書体 NK-R" w:hint="eastAsia"/>
        </w:rPr>
        <w:t>そのことは様々な行事への関わりからも実感することができる。</w:t>
      </w:r>
    </w:p>
    <w:p w14:paraId="5A1CC7D4" w14:textId="77777777" w:rsidR="0052679E" w:rsidRDefault="0052679E" w:rsidP="0052679E">
      <w:pPr>
        <w:spacing w:line="0" w:lineRule="atLeast"/>
        <w:ind w:leftChars="100" w:left="190"/>
        <w:jc w:val="lef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84266">
        <w:rPr>
          <w:rFonts w:ascii="UD デジタル 教科書体 NK-R" w:eastAsia="UD デジタル 教科書体 NK-R" w:hint="eastAsia"/>
        </w:rPr>
        <w:t>本校は</w:t>
      </w:r>
      <w:r>
        <w:rPr>
          <w:rFonts w:ascii="UD デジタル 教科書体 NK-R" w:eastAsia="UD デジタル 教科書体 NK-R" w:hint="eastAsia"/>
        </w:rPr>
        <w:t>、</w:t>
      </w:r>
      <w:r w:rsidRPr="00E84266">
        <w:rPr>
          <w:rFonts w:ascii="UD デジタル 教科書体 NK-R" w:eastAsia="UD デジタル 教科書体 NK-R" w:hint="eastAsia"/>
        </w:rPr>
        <w:t>元気で素直な児童が多く</w:t>
      </w:r>
      <w:r>
        <w:rPr>
          <w:rFonts w:ascii="UD デジタル 教科書体 NK-R" w:eastAsia="UD デジタル 教科書体 NK-R" w:hint="eastAsia"/>
        </w:rPr>
        <w:t>、</w:t>
      </w:r>
      <w:r w:rsidRPr="00E84266">
        <w:rPr>
          <w:rFonts w:ascii="UD デジタル 教科書体 NK-R" w:eastAsia="UD デジタル 教科書体 NK-R" w:hint="eastAsia"/>
        </w:rPr>
        <w:t>全体的に前向きな気持ちで学校生活を過ごしている姿が見られる。学習においては</w:t>
      </w:r>
      <w:r>
        <w:rPr>
          <w:rFonts w:ascii="UD デジタル 教科書体 NK-R" w:eastAsia="UD デジタル 教科書体 NK-R" w:hint="eastAsia"/>
        </w:rPr>
        <w:t>、</w:t>
      </w:r>
      <w:r w:rsidRPr="00E84266">
        <w:rPr>
          <w:rFonts w:ascii="UD デジタル 教科書体 NK-R" w:eastAsia="UD デジタル 教科書体 NK-R" w:hint="eastAsia"/>
        </w:rPr>
        <w:t>課題に対する興味や関心をもちながら意欲的に学ぼうとする児童が多い。しかし</w:t>
      </w:r>
      <w:r>
        <w:rPr>
          <w:rFonts w:ascii="UD デジタル 教科書体 NK-R" w:eastAsia="UD デジタル 教科書体 NK-R" w:hint="eastAsia"/>
        </w:rPr>
        <w:t>、</w:t>
      </w:r>
      <w:r w:rsidRPr="00E84266">
        <w:rPr>
          <w:rFonts w:ascii="UD デジタル 教科書体 NK-R" w:eastAsia="UD デジタル 教科書体 NK-R" w:hint="eastAsia"/>
        </w:rPr>
        <w:t>集中力や持続力</w:t>
      </w:r>
      <w:r>
        <w:rPr>
          <w:rFonts w:ascii="UD デジタル 教科書体 NK-R" w:eastAsia="UD デジタル 教科書体 NK-R" w:hint="eastAsia"/>
        </w:rPr>
        <w:t>、</w:t>
      </w:r>
      <w:r w:rsidRPr="00E84266">
        <w:rPr>
          <w:rFonts w:ascii="UD デジタル 教科書体 NK-R" w:eastAsia="UD デジタル 教科書体 NK-R" w:hint="eastAsia"/>
        </w:rPr>
        <w:t>指示の理解</w:t>
      </w:r>
      <w:r>
        <w:rPr>
          <w:rFonts w:ascii="UD デジタル 教科書体 NK-R" w:eastAsia="UD デジタル 教科書体 NK-R" w:hint="eastAsia"/>
        </w:rPr>
        <w:t>、</w:t>
      </w:r>
      <w:r w:rsidRPr="00E84266">
        <w:rPr>
          <w:rFonts w:ascii="UD デジタル 教科書体 NK-R" w:eastAsia="UD デジタル 教科書体 NK-R" w:hint="eastAsia"/>
        </w:rPr>
        <w:t>基礎・基本の定着や表現</w:t>
      </w:r>
      <w:r w:rsidRPr="00913333">
        <w:rPr>
          <w:rFonts w:ascii="UD デジタル 教科書体 NK-R" w:eastAsia="UD デジタル 教科書体 NK-R" w:hint="eastAsia"/>
        </w:rPr>
        <w:t>力等には個人差があり、個別の</w:t>
      </w:r>
      <w:r>
        <w:rPr>
          <w:rFonts w:ascii="UD デジタル 教科書体 NK-R" w:eastAsia="UD デジタル 教科書体 NK-R" w:hint="eastAsia"/>
        </w:rPr>
        <w:t>支援を必要とする児童複数名がいることが課題となっている。</w:t>
      </w:r>
    </w:p>
    <w:p w14:paraId="3C375DA9" w14:textId="656D462C" w:rsidR="00222A6A" w:rsidRPr="0052679E" w:rsidRDefault="0052679E" w:rsidP="0052679E">
      <w:pPr>
        <w:spacing w:line="0" w:lineRule="atLeast"/>
        <w:ind w:leftChars="100" w:left="190" w:firstLineChars="100" w:firstLine="190"/>
        <w:jc w:val="left"/>
        <w:rPr>
          <w:rFonts w:ascii="UD デジタル 教科書体 NK-R" w:eastAsia="UD デジタル 教科書体 NK-R"/>
        </w:rPr>
      </w:pPr>
      <w:r w:rsidRPr="006F5ADD">
        <w:rPr>
          <w:rFonts w:ascii="UD デジタル 教科書体 NK-R" w:eastAsia="UD デジタル 教科書体 NK-R" w:hint="eastAsia"/>
        </w:rPr>
        <w:t>令和６年度の教研式　標準学力検査CRTの結果分析では、学年ごとの差はあるが、知識、技能及び思考力、判断力・表現力の得点率が全国平均に比べて平均かまたはやや低いことが課題として挙げられた。見方・考え方を働かせる授業改善に取り組んだ教科では、全国平均に比べ思考力・判断力・表現力が高くなった学年もみられる</w:t>
      </w:r>
      <w:r>
        <w:rPr>
          <w:rFonts w:ascii="UD デジタル 教科書体 NK-R" w:eastAsia="UD デジタル 教科書体 NK-R" w:hint="eastAsia"/>
        </w:rPr>
        <w:t>が、結果からはまだ改善が必要と言える</w:t>
      </w:r>
      <w:r w:rsidRPr="006F5ADD">
        <w:rPr>
          <w:rFonts w:ascii="UD デジタル 教科書体 NK-R" w:eastAsia="UD デジタル 教科書体 NK-R" w:hint="eastAsia"/>
        </w:rPr>
        <w:t>。</w:t>
      </w:r>
      <w:r w:rsidRPr="002B6E62">
        <w:rPr>
          <w:rFonts w:ascii="UD デジタル 教科書体 NK-R" w:eastAsia="UD デジタル 教科書体 NK-R" w:hint="eastAsia"/>
        </w:rPr>
        <w:t>このことから、学習内容の確実な定着を図る「指導の個別化」と、学習を深め、広げる「学習の個性化」を図り、各教科の見方・考え方を明確にしてそれを働かせる授業展開することで「個別最適な学び」を充実させることが必要である</w:t>
      </w:r>
      <w:r>
        <w:rPr>
          <w:rFonts w:ascii="UD デジタル 教科書体 NK-R" w:eastAsia="UD デジタル 教科書体 NK-R" w:hint="eastAsia"/>
        </w:rPr>
        <w:t>と考えた</w:t>
      </w:r>
      <w:r w:rsidRPr="002B6E62">
        <w:rPr>
          <w:rFonts w:ascii="UD デジタル 教科書体 NK-R" w:eastAsia="UD デジタル 教科書体 NK-R" w:hint="eastAsia"/>
        </w:rPr>
        <w:t>。更に、児童にとって必然性や有用性のある交流等を通して「協働的な学び」を</w:t>
      </w:r>
      <w:r>
        <w:rPr>
          <w:rFonts w:ascii="UD デジタル 教科書体 NK-R" w:eastAsia="UD デジタル 教科書体 NK-R" w:hint="eastAsia"/>
        </w:rPr>
        <w:t>充実させていく</w:t>
      </w:r>
      <w:r w:rsidRPr="002B6E62">
        <w:rPr>
          <w:rFonts w:ascii="UD デジタル 教科書体 NK-R" w:eastAsia="UD デジタル 教科書体 NK-R" w:hint="eastAsia"/>
        </w:rPr>
        <w:t>「個別最適な学び」と「協働的な学び」を一体化して進める中で「主体的・対話的で深い学び」の実現を</w:t>
      </w:r>
      <w:r>
        <w:rPr>
          <w:rFonts w:ascii="UD デジタル 教科書体 NK-R" w:eastAsia="UD デジタル 教科書体 NK-R" w:hint="eastAsia"/>
        </w:rPr>
        <w:t>する必要性も感じた</w:t>
      </w:r>
      <w:r w:rsidRPr="002B6E62">
        <w:rPr>
          <w:rFonts w:ascii="UD デジタル 教科書体 NK-R" w:eastAsia="UD デジタル 教科書体 NK-R" w:hint="eastAsia"/>
        </w:rPr>
        <w:t xml:space="preserve">。　</w:t>
      </w:r>
      <w:r>
        <w:rPr>
          <w:rFonts w:ascii="UD デジタル 教科書体 NK-R" w:eastAsia="UD デジタル 教科書体 NK-R" w:hint="eastAsia"/>
        </w:rPr>
        <w:t>昨年</w:t>
      </w:r>
      <w:r w:rsidRPr="002B6E62">
        <w:rPr>
          <w:rFonts w:ascii="UD デジタル 教科書体 NK-R" w:eastAsia="UD デジタル 教科書体 NK-R" w:hint="eastAsia"/>
        </w:rPr>
        <w:t>までの研究や取組を継続しながら</w:t>
      </w:r>
      <w:r>
        <w:rPr>
          <w:rFonts w:ascii="UD デジタル 教科書体 NK-R" w:eastAsia="UD デジタル 教科書体 NK-R" w:hint="eastAsia"/>
        </w:rPr>
        <w:t>、さらなる</w:t>
      </w:r>
      <w:r w:rsidRPr="002B6E62">
        <w:rPr>
          <w:rFonts w:ascii="UD デジタル 教科書体 NK-R" w:eastAsia="UD デジタル 教科書体 NK-R" w:hint="eastAsia"/>
        </w:rPr>
        <w:t>授業改善を図り、児童が主体的に考え、学びを深めていくためにさらに研究を深めていきたい。</w:t>
      </w:r>
    </w:p>
    <w:p w14:paraId="57CDDE02" w14:textId="77777777" w:rsidR="00D57ACB" w:rsidRPr="00735D70" w:rsidRDefault="00D57ACB" w:rsidP="00222A6A">
      <w:pPr>
        <w:spacing w:line="0" w:lineRule="atLeast"/>
      </w:pPr>
    </w:p>
    <w:p w14:paraId="3310FA35" w14:textId="77777777" w:rsidR="00222A6A" w:rsidRPr="00913333" w:rsidRDefault="00222A6A" w:rsidP="00222A6A">
      <w:pPr>
        <w:spacing w:line="0" w:lineRule="atLeast"/>
        <w:rPr>
          <w:rFonts w:ascii="UD デジタル 教科書体 NK-B" w:eastAsia="UD デジタル 教科書体 NK-B"/>
          <w:sz w:val="24"/>
        </w:rPr>
      </w:pPr>
      <w:r w:rsidRPr="00913333">
        <w:rPr>
          <w:rFonts w:ascii="UD デジタル 教科書体 NK-B" w:eastAsia="UD デジタル 教科書体 NK-B" w:hint="eastAsia"/>
          <w:sz w:val="24"/>
        </w:rPr>
        <w:t>２　研究主題</w:t>
      </w:r>
    </w:p>
    <w:p w14:paraId="55344E36" w14:textId="77777777" w:rsidR="0052679E" w:rsidRPr="00D73C92" w:rsidRDefault="0052679E" w:rsidP="0052679E">
      <w:pPr>
        <w:spacing w:line="0" w:lineRule="atLeast"/>
        <w:ind w:firstLineChars="650" w:firstLine="1233"/>
        <w:rPr>
          <w:rFonts w:ascii="UD デジタル 教科書体 NK-B" w:eastAsia="UD デジタル 教科書体 NK-B"/>
          <w:sz w:val="24"/>
        </w:rPr>
      </w:pPr>
      <w:r w:rsidRPr="00913333">
        <w:rPr>
          <w:rFonts w:ascii="UD デジタル 教科書体 NK-R" w:eastAsia="UD デジタル 教科書体 NK-R" w:hint="eastAsia"/>
        </w:rPr>
        <w:t>「</w:t>
      </w:r>
      <w:r>
        <w:rPr>
          <w:rFonts w:ascii="UD デジタル 教科書体 NK-R" w:eastAsia="UD デジタル 教科書体 NK-R" w:hint="eastAsia"/>
        </w:rPr>
        <w:t>自ら学び続ける児童の育成</w:t>
      </w:r>
      <w:r w:rsidRPr="00913333">
        <w:rPr>
          <w:rFonts w:ascii="UD デジタル 教科書体 NK-R" w:eastAsia="UD デジタル 教科書体 NK-R" w:hint="eastAsia"/>
        </w:rPr>
        <w:t>」</w:t>
      </w:r>
    </w:p>
    <w:p w14:paraId="52A96354" w14:textId="337539B6" w:rsidR="0052679E" w:rsidRDefault="0052679E" w:rsidP="0052679E">
      <w:pPr>
        <w:spacing w:line="0" w:lineRule="atLeast"/>
        <w:rPr>
          <w:rFonts w:ascii="UD デジタル 教科書体 NK-R" w:eastAsia="UD デジタル 教科書体 NK-R"/>
        </w:rPr>
      </w:pPr>
      <w:r>
        <w:rPr>
          <w:rFonts w:ascii="UD デジタル 教科書体 NK-R" w:eastAsia="UD デジタル 教科書体 NK-R" w:hint="eastAsia"/>
        </w:rPr>
        <w:t xml:space="preserve">　　</w:t>
      </w:r>
      <w:r w:rsidRPr="00913333">
        <w:rPr>
          <w:rFonts w:ascii="UD デジタル 教科書体 NK-R" w:eastAsia="UD デジタル 教科書体 NK-R" w:hint="eastAsia"/>
        </w:rPr>
        <w:t xml:space="preserve">　　　　　　　　　　　　　　　　　　　 </w:t>
      </w:r>
      <w:r w:rsidRPr="00913333">
        <w:rPr>
          <w:rFonts w:ascii="UD デジタル 教科書体 NK-R" w:eastAsia="UD デジタル 教科書体 NK-R"/>
        </w:rPr>
        <w:t xml:space="preserve"> </w:t>
      </w:r>
      <w:r w:rsidRPr="00913333">
        <w:rPr>
          <w:rFonts w:ascii="UD デジタル 教科書体 NK-R" w:eastAsia="UD デジタル 教科書体 NK-R" w:hint="eastAsia"/>
        </w:rPr>
        <w:t>～</w:t>
      </w:r>
      <w:r>
        <w:rPr>
          <w:rFonts w:ascii="UD デジタル 教科書体 NK-R" w:eastAsia="UD デジタル 教科書体 NK-R" w:hint="eastAsia"/>
        </w:rPr>
        <w:t>児童の姿から見つめる、学習者主体の授業づくりを通して</w:t>
      </w:r>
      <w:r w:rsidRPr="00913333">
        <w:rPr>
          <w:rFonts w:ascii="UD デジタル 教科書体 NK-R" w:eastAsia="UD デジタル 教科書体 NK-R" w:hint="eastAsia"/>
        </w:rPr>
        <w:t>～</w:t>
      </w:r>
    </w:p>
    <w:p w14:paraId="3333B9AF" w14:textId="77777777" w:rsidR="0052679E" w:rsidRPr="00913333" w:rsidRDefault="0052679E" w:rsidP="0052679E">
      <w:pPr>
        <w:spacing w:line="0" w:lineRule="atLeast"/>
        <w:rPr>
          <w:rFonts w:ascii="UD デジタル 教科書体 NK-R" w:eastAsia="UD デジタル 教科書体 NK-R"/>
        </w:rPr>
      </w:pPr>
    </w:p>
    <w:p w14:paraId="0E1BE811" w14:textId="65FE31CD" w:rsidR="0052679E" w:rsidRDefault="007D60D6" w:rsidP="00222A6A">
      <w:pPr>
        <w:pStyle w:val="a9"/>
        <w:adjustRightInd/>
        <w:spacing w:line="0" w:lineRule="atLeast"/>
        <w:rPr>
          <w:rFonts w:ascii="UD デジタル 教科書体 NK-B" w:eastAsia="UD デジタル 教科書体 NK-B"/>
          <w:color w:val="000000" w:themeColor="text1"/>
          <w:sz w:val="24"/>
        </w:rPr>
      </w:pPr>
      <w:r>
        <w:rPr>
          <w:rFonts w:ascii="UD デジタル 教科書体 NK-B" w:eastAsia="UD デジタル 教科書体 NK-B" w:hint="eastAsia"/>
          <w:color w:val="000000" w:themeColor="text1"/>
          <w:sz w:val="24"/>
        </w:rPr>
        <w:t>３</w:t>
      </w:r>
      <w:r w:rsidR="00222A6A" w:rsidRPr="00913333">
        <w:rPr>
          <w:rFonts w:ascii="UD デジタル 教科書体 NK-B" w:eastAsia="UD デジタル 教科書体 NK-B" w:hint="eastAsia"/>
          <w:color w:val="000000" w:themeColor="text1"/>
          <w:sz w:val="24"/>
        </w:rPr>
        <w:t xml:space="preserve">　主題設定の理由</w:t>
      </w:r>
    </w:p>
    <w:p w14:paraId="447ED681" w14:textId="77777777" w:rsidR="0052679E" w:rsidRDefault="0052679E" w:rsidP="0052679E">
      <w:pPr>
        <w:autoSpaceDE w:val="0"/>
        <w:autoSpaceDN w:val="0"/>
        <w:adjustRightInd w:val="0"/>
        <w:spacing w:line="0" w:lineRule="atLeast"/>
        <w:ind w:leftChars="100" w:left="190" w:firstLineChars="100" w:firstLine="190"/>
        <w:jc w:val="lef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令和６年１２月１５</w:t>
      </w:r>
      <w:r w:rsidRPr="00155BBB">
        <w:rPr>
          <w:rFonts w:ascii="UD デジタル 教科書体 NK-R" w:eastAsia="UD デジタル 教科書体 NK-R" w:hAnsi="HG丸ｺﾞｼｯｸM-PRO" w:hint="eastAsia"/>
        </w:rPr>
        <w:t xml:space="preserve">日 </w:t>
      </w:r>
      <w:r>
        <w:rPr>
          <w:rFonts w:ascii="UD デジタル 教科書体 NK-R" w:eastAsia="UD デジタル 教科書体 NK-R" w:hAnsi="HG丸ｺﾞｼｯｸM-PRO" w:hint="eastAsia"/>
        </w:rPr>
        <w:t>中央教育審議会から出された諮問「初等中等教育における教育課程の基準等</w:t>
      </w:r>
      <w:r w:rsidRPr="00155BBB">
        <w:rPr>
          <w:rFonts w:ascii="UD デジタル 教科書体 NK-R" w:eastAsia="UD デジタル 教科書体 NK-R" w:hAnsi="HG丸ｺﾞｼｯｸM-PRO" w:hint="eastAsia"/>
        </w:rPr>
        <w:t>により</w:t>
      </w:r>
      <w:r>
        <w:rPr>
          <w:rFonts w:ascii="UD デジタル 教科書体 NK-R" w:eastAsia="UD デジタル 教科書体 NK-R" w:hAnsi="HG丸ｺﾞｼｯｸM-PRO" w:hint="eastAsia"/>
        </w:rPr>
        <w:t>在り方について」の中で、子供たちを取り巻く社会状況や顕在化している課題が出された。その課題に、「主体的に学びに向かうことができていない子供の存在」が一番に挙げられている。「学ぶ意義を十分に見いだせず、主体的に学びに向かうことができない子供の増加」は、喫緊の課題と言えるだろう。そこで、今後審議されていく内容が「質の高い、深い学びを実現する」学習指導要領の在り方等が提案されている。</w:t>
      </w:r>
    </w:p>
    <w:p w14:paraId="50F7E49C" w14:textId="77777777" w:rsidR="0052679E" w:rsidRDefault="0052679E" w:rsidP="0052679E">
      <w:pPr>
        <w:autoSpaceDE w:val="0"/>
        <w:autoSpaceDN w:val="0"/>
        <w:adjustRightInd w:val="0"/>
        <w:spacing w:line="0" w:lineRule="atLeast"/>
        <w:ind w:leftChars="100" w:left="190" w:firstLineChars="100" w:firstLine="190"/>
        <w:jc w:val="left"/>
        <w:rPr>
          <w:rFonts w:ascii="UD デジタル 教科書体 NK-R" w:eastAsia="UD デジタル 教科書体 NK-R" w:hAnsi="HG丸ｺﾞｼｯｸM-PRO"/>
        </w:rPr>
      </w:pPr>
      <w:r>
        <w:rPr>
          <w:rFonts w:ascii="UD デジタル 教科書体 NK-R" w:eastAsia="UD デジタル 教科書体 NK-R" w:hAnsi="HG丸ｺﾞｼｯｸM-PRO" w:hint="eastAsia"/>
        </w:rPr>
        <w:t>「質の高い、深い学びを実現する」ことは、学校現場でも重要な課題である。「令和の日本型学校教育」の構築が進められている中、この新しい時代を生きる上で必要な資質・能力及び態度を確実に育んでいくために、「何を学ぶか」だけでなく、「どのように学ぶか」という学びの「質」や「深まり」を重視していくことが必要である。「どのように学ぶか」ということは、いわゆる「学び方」が重要となってくるということである。その「学び方」の一つであり、「深い学び」の中核となるのが「見方・考え方」であると考える。「見方・考え方」は、令和３年度に出された答申の中で、「学びの『深まり』の鍵となるものとして、すべての教科等で整理されているのが（中略）各教科等の特質に応じた『見方・考え方』である。今後の授業改善等においては、この『見方・考え方』が極めて重要になってくる」と記載されている。学び方の一つである「見方・考え方」は、それを身に付けることによって、対象を深く理解することができ、自身の学びを進める一助になると言えるだろう。</w:t>
      </w:r>
    </w:p>
    <w:p w14:paraId="510A1507" w14:textId="77777777" w:rsidR="0052679E" w:rsidRPr="00A62974" w:rsidRDefault="0052679E" w:rsidP="0052679E">
      <w:pPr>
        <w:autoSpaceDE w:val="0"/>
        <w:autoSpaceDN w:val="0"/>
        <w:adjustRightInd w:val="0"/>
        <w:spacing w:line="0" w:lineRule="atLeast"/>
        <w:ind w:leftChars="100" w:left="190" w:firstLineChars="100" w:firstLine="190"/>
        <w:jc w:val="left"/>
        <w:rPr>
          <w:rFonts w:ascii="UD デジタル 教科書体 NK-R" w:eastAsia="UD デジタル 教科書体 NK-R"/>
        </w:rPr>
      </w:pPr>
      <w:r>
        <w:rPr>
          <w:rFonts w:ascii="UD デジタル 教科書体 NK-R" w:eastAsia="UD デジタル 教科書体 NK-R" w:hAnsi="HG丸ｺﾞｼｯｸM-PRO" w:hint="eastAsia"/>
        </w:rPr>
        <w:t>また、昨年度の校内研にて。「深く学び、考える児童の育成」を主題とし、国語科・外国語科において見方・考え方をはたらかせる　授業づくりについて研究を進めてきた。</w:t>
      </w:r>
      <w:r w:rsidRPr="00A62974">
        <w:rPr>
          <w:rFonts w:ascii="UD デジタル 教科書体 NK-R" w:eastAsia="UD デジタル 教科書体 NK-R" w:hint="eastAsia"/>
        </w:rPr>
        <w:t>国語科部会では、　国語科の目標である「</w:t>
      </w:r>
      <w:r w:rsidRPr="00A62974">
        <w:rPr>
          <w:rFonts w:ascii="UD デジタル 教科書体 NK-R" w:eastAsia="UD デジタル 教科書体 NK-R"/>
        </w:rPr>
        <w:t>言葉による見方・考え方を働かせ</w:t>
      </w:r>
      <w:r w:rsidRPr="00A62974">
        <w:rPr>
          <w:rFonts w:ascii="UD デジタル 教科書体 NK-R" w:eastAsia="UD デジタル 教科書体 NK-R" w:hint="eastAsia"/>
        </w:rPr>
        <w:t>、</w:t>
      </w:r>
      <w:r w:rsidRPr="00A62974">
        <w:rPr>
          <w:rFonts w:ascii="UD デジタル 教科書体 NK-R" w:eastAsia="UD デジタル 教科書体 NK-R"/>
        </w:rPr>
        <w:t>言語活動を通して</w:t>
      </w:r>
      <w:r w:rsidRPr="00A62974">
        <w:rPr>
          <w:rFonts w:ascii="UD デジタル 教科書体 NK-R" w:eastAsia="UD デジタル 教科書体 NK-R" w:hint="eastAsia"/>
        </w:rPr>
        <w:t>、</w:t>
      </w:r>
      <w:r w:rsidRPr="00A62974">
        <w:rPr>
          <w:rFonts w:ascii="UD デジタル 教科書体 NK-R" w:eastAsia="UD デジタル 教科書体 NK-R"/>
        </w:rPr>
        <w:t>国語で正確に理解し適切に表現する資質・能力を育成する</w:t>
      </w:r>
      <w:r w:rsidRPr="00A62974">
        <w:rPr>
          <w:rFonts w:ascii="UD デジタル 教科書体 NK-R" w:eastAsia="UD デジタル 教科書体 NK-R" w:hint="eastAsia"/>
        </w:rPr>
        <w:t>」ための授業づくりや言語活動の設定のポイント</w:t>
      </w:r>
      <w:r>
        <w:rPr>
          <w:rFonts w:ascii="UD デジタル 教科書体 NK-R" w:eastAsia="UD デジタル 教科書体 NK-R" w:hint="eastAsia"/>
        </w:rPr>
        <w:t>について</w:t>
      </w:r>
      <w:r w:rsidRPr="00A62974">
        <w:rPr>
          <w:rFonts w:ascii="UD デジタル 教科書体 NK-R" w:eastAsia="UD デジタル 教科書体 NK-R" w:hint="eastAsia"/>
        </w:rPr>
        <w:t>研究を進め</w:t>
      </w:r>
      <w:r>
        <w:rPr>
          <w:rFonts w:ascii="UD デジタル 教科書体 NK-R" w:eastAsia="UD デジタル 教科書体 NK-R" w:hint="eastAsia"/>
        </w:rPr>
        <w:t>、</w:t>
      </w:r>
      <w:r w:rsidRPr="00A62974">
        <w:rPr>
          <w:rFonts w:ascii="UD デジタル 教科書体 NK-R" w:eastAsia="UD デジタル 教科書体 NK-R" w:hint="eastAsia"/>
        </w:rPr>
        <w:t>外国語科部会では、</w:t>
      </w:r>
      <w:r w:rsidRPr="00BF207F">
        <w:rPr>
          <w:rFonts w:ascii="UD デジタル 教科書体 NK-R" w:eastAsia="UD デジタル 教科書体 NK-R" w:hint="eastAsia"/>
        </w:rPr>
        <w:t>児童が見方・考え方を働かせるような目的・場面・状況が的確に設定された言語活動を通して、深く学び、考える児童を育成する</w:t>
      </w:r>
      <w:r>
        <w:rPr>
          <w:rFonts w:ascii="UD デジタル 教科書体 NK-R" w:eastAsia="UD デジタル 教科書体 NK-R" w:hint="eastAsia"/>
        </w:rPr>
        <w:t>ための手立て</w:t>
      </w:r>
      <w:r w:rsidRPr="00BF207F">
        <w:rPr>
          <w:rFonts w:ascii="UD デジタル 教科書体 NK-R" w:eastAsia="UD デジタル 教科書体 NK-R" w:hint="eastAsia"/>
        </w:rPr>
        <w:t>に</w:t>
      </w:r>
      <w:r>
        <w:rPr>
          <w:rFonts w:ascii="UD デジタル 教科書体 NK-R" w:eastAsia="UD デジタル 教科書体 NK-R" w:hint="eastAsia"/>
        </w:rPr>
        <w:t>ついて</w:t>
      </w:r>
      <w:r w:rsidRPr="00BF207F">
        <w:rPr>
          <w:rFonts w:ascii="UD デジタル 教科書体 NK-R" w:eastAsia="UD デジタル 教科書体 NK-R" w:hint="eastAsia"/>
        </w:rPr>
        <w:t>研究を進め</w:t>
      </w:r>
      <w:r>
        <w:rPr>
          <w:rFonts w:ascii="UD デジタル 教科書体 NK-R" w:eastAsia="UD デジタル 教科書体 NK-R" w:hint="eastAsia"/>
        </w:rPr>
        <w:t>てきた</w:t>
      </w:r>
      <w:r w:rsidRPr="00BF207F">
        <w:rPr>
          <w:rFonts w:ascii="UD デジタル 教科書体 NK-R" w:eastAsia="UD デジタル 教科書体 NK-R" w:hint="eastAsia"/>
        </w:rPr>
        <w:t>。また、英語教育改善プラン推進事業の研究指定校</w:t>
      </w:r>
      <w:r>
        <w:rPr>
          <w:rFonts w:ascii="UD デジタル 教科書体 NK-R" w:eastAsia="UD デジタル 教科書体 NK-R" w:hint="eastAsia"/>
        </w:rPr>
        <w:t>として</w:t>
      </w:r>
      <w:r w:rsidRPr="00BF207F">
        <w:rPr>
          <w:rFonts w:ascii="UD デジタル 教科書体 NK-R" w:eastAsia="UD デジタル 教科書体 NK-R" w:hint="eastAsia"/>
        </w:rPr>
        <w:t>、児童</w:t>
      </w:r>
      <w:r>
        <w:rPr>
          <w:rFonts w:ascii="UD デジタル 教科書体 NK-R" w:eastAsia="UD デジタル 教科書体 NK-R" w:hint="eastAsia"/>
        </w:rPr>
        <w:t>一人一人</w:t>
      </w:r>
      <w:r w:rsidRPr="00BF207F">
        <w:rPr>
          <w:rFonts w:ascii="UD デジタル 教科書体 NK-R" w:eastAsia="UD デジタル 教科書体 NK-R" w:hint="eastAsia"/>
        </w:rPr>
        <w:t>が自分の学習状況に合ったかたちで学習を進めることができるように個別最適な学びの時間をどのように充実させていくか</w:t>
      </w:r>
      <w:r>
        <w:rPr>
          <w:rFonts w:ascii="UD デジタル 教科書体 NK-R" w:eastAsia="UD デジタル 教科書体 NK-R" w:hint="eastAsia"/>
        </w:rPr>
        <w:t>、また</w:t>
      </w:r>
      <w:r w:rsidRPr="00BF207F">
        <w:rPr>
          <w:rFonts w:ascii="UD デジタル 教科書体 NK-R" w:eastAsia="UD デジタル 教科書体 NK-R" w:hint="eastAsia"/>
        </w:rPr>
        <w:t>小中高連携の在り方について研究することも並行して行ってきた。</w:t>
      </w:r>
      <w:r>
        <w:rPr>
          <w:rFonts w:ascii="UD デジタル 教科書体 NK-R" w:eastAsia="UD デジタル 教科書体 NK-R" w:hint="eastAsia"/>
        </w:rPr>
        <w:t>その中で</w:t>
      </w:r>
      <w:r w:rsidRPr="00A62974">
        <w:rPr>
          <w:rFonts w:ascii="UD デジタル 教科書体 NK-R" w:eastAsia="UD デジタル 教科書体 NK-R" w:hint="eastAsia"/>
        </w:rPr>
        <w:t>全職員の共通理解を図りながら、発達段階や教科の目標、ねらいに基づき、理論研究</w:t>
      </w:r>
      <w:r>
        <w:rPr>
          <w:rFonts w:ascii="UD デジタル 教科書体 NK-R" w:eastAsia="UD デジタル 教科書体 NK-R" w:hint="eastAsia"/>
        </w:rPr>
        <w:t>と</w:t>
      </w:r>
      <w:r w:rsidRPr="00A62974">
        <w:rPr>
          <w:rFonts w:ascii="UD デジタル 教科書体 NK-R" w:eastAsia="UD デジタル 教科書体 NK-R" w:hint="eastAsia"/>
        </w:rPr>
        <w:t>研究授業や一人一実践を通して学びを深める授業づくりの実践を行うことができた。</w:t>
      </w:r>
    </w:p>
    <w:p w14:paraId="0AD59E04" w14:textId="77777777" w:rsidR="0052679E" w:rsidRDefault="0052679E" w:rsidP="0052679E">
      <w:pPr>
        <w:adjustRightInd w:val="0"/>
        <w:spacing w:line="0" w:lineRule="atLeast"/>
        <w:ind w:leftChars="100" w:left="190" w:firstLineChars="100" w:firstLine="19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lastRenderedPageBreak/>
        <w:t>昨年度の研究で深めることができた国語科・外国語科の「見方・考え方」についての学びを、今年度は他教科にも広げ、実際に「見方・考え方」を明確に設定し授業を行うことで、「自ら学び続ける」児童を育成できるよう、目指していきたい。</w:t>
      </w:r>
    </w:p>
    <w:p w14:paraId="63C981A1" w14:textId="77777777" w:rsidR="0052679E" w:rsidRPr="0052679E" w:rsidRDefault="0052679E" w:rsidP="00222A6A">
      <w:pPr>
        <w:pStyle w:val="a9"/>
        <w:adjustRightInd/>
        <w:spacing w:line="0" w:lineRule="atLeast"/>
        <w:rPr>
          <w:rFonts w:ascii="UD デジタル 教科書体 NK-B" w:eastAsia="UD デジタル 教科書体 NK-B"/>
          <w:color w:val="000000" w:themeColor="text1"/>
          <w:sz w:val="24"/>
        </w:rPr>
      </w:pPr>
    </w:p>
    <w:p w14:paraId="5D5C3483" w14:textId="04829466" w:rsidR="00222A6A" w:rsidRPr="00E84266" w:rsidRDefault="007D60D6" w:rsidP="00222A6A">
      <w:pPr>
        <w:spacing w:line="0" w:lineRule="atLeast"/>
        <w:rPr>
          <w:rFonts w:ascii="UD デジタル 教科書体 NK-B" w:eastAsia="UD デジタル 教科書体 NK-B" w:hAnsi="HGS創英角ﾎﾟｯﾌﾟ体"/>
          <w:sz w:val="24"/>
        </w:rPr>
      </w:pPr>
      <w:r>
        <w:rPr>
          <w:rFonts w:ascii="UD デジタル 教科書体 NK-B" w:eastAsia="UD デジタル 教科書体 NK-B" w:hAnsi="HGS創英角ﾎﾟｯﾌﾟ体" w:hint="eastAsia"/>
          <w:sz w:val="24"/>
        </w:rPr>
        <w:t>４</w:t>
      </w:r>
      <w:r w:rsidR="00222A6A" w:rsidRPr="00E84266">
        <w:rPr>
          <w:rFonts w:ascii="UD デジタル 教科書体 NK-B" w:eastAsia="UD デジタル 教科書体 NK-B" w:hAnsi="HGS創英角ﾎﾟｯﾌﾟ体" w:hint="eastAsia"/>
          <w:sz w:val="24"/>
        </w:rPr>
        <w:t xml:space="preserve">　研究の</w:t>
      </w:r>
      <w:r w:rsidR="00222A6A">
        <w:rPr>
          <w:rFonts w:ascii="UD デジタル 教科書体 NK-B" w:eastAsia="UD デジタル 教科書体 NK-B" w:hAnsi="HGS創英角ﾎﾟｯﾌﾟ体" w:hint="eastAsia"/>
          <w:sz w:val="24"/>
        </w:rPr>
        <w:t>具体的</w:t>
      </w:r>
      <w:r w:rsidR="00222A6A" w:rsidRPr="00E84266">
        <w:rPr>
          <w:rFonts w:ascii="UD デジタル 教科書体 NK-B" w:eastAsia="UD デジタル 教科書体 NK-B" w:hAnsi="HGS創英角ﾎﾟｯﾌﾟ体" w:hint="eastAsia"/>
          <w:sz w:val="24"/>
        </w:rPr>
        <w:t>内容</w:t>
      </w:r>
      <w:r w:rsidR="00222A6A">
        <w:rPr>
          <w:rFonts w:ascii="UD デジタル 教科書体 NK-B" w:eastAsia="UD デジタル 教科書体 NK-B" w:hAnsi="HGS創英角ﾎﾟｯﾌﾟ体" w:hint="eastAsia"/>
          <w:sz w:val="24"/>
        </w:rPr>
        <w:t>と方法</w:t>
      </w:r>
    </w:p>
    <w:p w14:paraId="569D1DBD" w14:textId="77777777" w:rsidR="0052679E" w:rsidRPr="00E84266" w:rsidRDefault="00222A6A" w:rsidP="0052679E">
      <w:pPr>
        <w:spacing w:line="0" w:lineRule="atLeast"/>
        <w:rPr>
          <w:rFonts w:ascii="UD デジタル 教科書体 NK-R" w:eastAsia="UD デジタル 教科書体 NK-R"/>
        </w:rPr>
      </w:pPr>
      <w:r>
        <w:rPr>
          <w:rFonts w:hint="eastAsia"/>
        </w:rPr>
        <w:t xml:space="preserve">　</w:t>
      </w:r>
      <w:r w:rsidR="009F0F84">
        <w:rPr>
          <w:rFonts w:ascii="UD デジタル 教科書体 NK-R" w:eastAsia="UD デジタル 教科書体 NK-R" w:hint="eastAsia"/>
        </w:rPr>
        <w:t xml:space="preserve"> </w:t>
      </w:r>
      <w:r w:rsidR="0052679E" w:rsidRPr="00E84266">
        <w:rPr>
          <w:rFonts w:ascii="UD デジタル 教科書体 NK-R" w:eastAsia="UD デジタル 教科書体 NK-R" w:hint="eastAsia"/>
        </w:rPr>
        <w:t>（１）具体的内容</w:t>
      </w:r>
    </w:p>
    <w:p w14:paraId="648AC5E8" w14:textId="77777777" w:rsidR="0052679E" w:rsidRDefault="0052679E" w:rsidP="0052679E">
      <w:pPr>
        <w:spacing w:line="0" w:lineRule="atLeast"/>
        <w:ind w:left="569" w:hangingChars="300" w:hanging="569"/>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w:t>
      </w:r>
      <w:r>
        <w:rPr>
          <w:rFonts w:ascii="UD デジタル 教科書体 NK-R" w:eastAsia="UD デジタル 教科書体 NK-R" w:hAnsi="ＭＳ 明朝" w:hint="eastAsia"/>
        </w:rPr>
        <w:t>主体的・対話的で深い学びへとつながる、見方・考え方を意識した系統性のある教材研究（理論研究）</w:t>
      </w:r>
      <w:r w:rsidRPr="00E84266">
        <w:rPr>
          <w:rFonts w:ascii="UD デジタル 教科書体 NK-R" w:eastAsia="UD デジタル 教科書体 NK-R" w:hint="eastAsia"/>
        </w:rPr>
        <w:t xml:space="preserve">　</w:t>
      </w:r>
    </w:p>
    <w:p w14:paraId="3AD744DA" w14:textId="77777777" w:rsidR="0052679E" w:rsidRDefault="0052679E" w:rsidP="0052679E">
      <w:pPr>
        <w:spacing w:line="0" w:lineRule="atLeast"/>
        <w:ind w:firstLineChars="100" w:firstLine="190"/>
        <w:rPr>
          <w:rFonts w:ascii="UD デジタル 教科書体 NK-R" w:eastAsia="UD デジタル 教科書体 NK-R" w:hAnsi="ＭＳ 明朝"/>
        </w:rPr>
      </w:pPr>
      <w:r w:rsidRPr="00A10DB2">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A10DB2">
        <w:rPr>
          <w:rFonts w:ascii="UD デジタル 教科書体 NK-R" w:eastAsia="UD デジタル 教科書体 NK-R" w:hint="eastAsia"/>
        </w:rPr>
        <w:t>・</w:t>
      </w:r>
      <w:r w:rsidRPr="00A10DB2">
        <w:rPr>
          <w:rFonts w:ascii="UD デジタル 教科書体 NK-R" w:eastAsia="UD デジタル 教科書体 NK-R" w:hAnsi="ＭＳ 明朝" w:hint="eastAsia"/>
        </w:rPr>
        <w:t>各教科における見方・考え方と汎用性のある資質・能力を用いた授業づくり</w:t>
      </w:r>
    </w:p>
    <w:p w14:paraId="6F79246D" w14:textId="77777777" w:rsidR="0052679E" w:rsidRPr="00A10DB2" w:rsidRDefault="0052679E" w:rsidP="0052679E">
      <w:pPr>
        <w:spacing w:line="0" w:lineRule="atLeast"/>
        <w:ind w:firstLineChars="100" w:firstLine="19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・児童が自分で選択し学びを進めていくためのヒントとなる、探究的な学習の流れがわかる掲示の作成</w:t>
      </w:r>
    </w:p>
    <w:p w14:paraId="15776382" w14:textId="77777777" w:rsidR="0052679E" w:rsidRPr="00A10DB2" w:rsidRDefault="0052679E" w:rsidP="0052679E">
      <w:pPr>
        <w:spacing w:line="0" w:lineRule="atLeast"/>
        <w:ind w:left="569" w:hangingChars="300" w:hanging="569"/>
        <w:rPr>
          <w:rFonts w:ascii="UD デジタル 教科書体 NK-R" w:eastAsia="UD デジタル 教科書体 NK-R"/>
        </w:rPr>
      </w:pPr>
      <w:r>
        <w:rPr>
          <w:rFonts w:ascii="UD デジタル 教科書体 NK-R" w:eastAsia="UD デジタル 教科書体 NK-R" w:hint="eastAsia"/>
        </w:rPr>
        <w:t xml:space="preserve">　　　　</w:t>
      </w:r>
      <w:r w:rsidRPr="00E84266">
        <w:rPr>
          <w:rFonts w:ascii="UD デジタル 教科書体 NK-R" w:eastAsia="UD デジタル 教科書体 NK-R" w:hint="eastAsia"/>
        </w:rPr>
        <w:t>・WEBQUアンケートの実施</w:t>
      </w:r>
      <w:r>
        <w:rPr>
          <w:rFonts w:ascii="UD デジタル 教科書体 NK-R" w:eastAsia="UD デジタル 教科書体 NK-R" w:hint="eastAsia"/>
        </w:rPr>
        <w:t>及び結果</w:t>
      </w:r>
      <w:r w:rsidRPr="00E84266">
        <w:rPr>
          <w:rFonts w:ascii="UD デジタル 教科書体 NK-R" w:eastAsia="UD デジタル 教科書体 NK-R" w:hint="eastAsia"/>
        </w:rPr>
        <w:t xml:space="preserve">分析　</w:t>
      </w:r>
    </w:p>
    <w:p w14:paraId="20313A16" w14:textId="77777777" w:rsidR="0052679E" w:rsidRDefault="0052679E" w:rsidP="0052679E">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p w14:paraId="1B8E18E3" w14:textId="77777777" w:rsidR="0052679E" w:rsidRPr="00E84266" w:rsidRDefault="0052679E" w:rsidP="0052679E">
      <w:pPr>
        <w:spacing w:line="0" w:lineRule="atLeast"/>
        <w:ind w:firstLineChars="100" w:firstLine="190"/>
        <w:rPr>
          <w:rFonts w:ascii="UD デジタル 教科書体 NK-R" w:eastAsia="UD デジタル 教科書体 NK-R"/>
        </w:rPr>
      </w:pPr>
      <w:r w:rsidRPr="00E84266">
        <w:rPr>
          <w:rFonts w:ascii="UD デジタル 教科書体 NK-R" w:eastAsia="UD デジタル 教科書体 NK-R" w:hint="eastAsia"/>
        </w:rPr>
        <w:t>（２）研究の方法</w:t>
      </w:r>
    </w:p>
    <w:p w14:paraId="355D8D77" w14:textId="77777777" w:rsidR="0052679E" w:rsidRPr="00E84266" w:rsidRDefault="0052679E" w:rsidP="0052679E">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・授業研究及び研究会</w:t>
      </w:r>
    </w:p>
    <w:p w14:paraId="6108CF44" w14:textId="77777777" w:rsidR="0052679E" w:rsidRPr="00E84266" w:rsidRDefault="0052679E" w:rsidP="0052679E">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・一人一実践の参観</w:t>
      </w:r>
      <w:r>
        <w:rPr>
          <w:rFonts w:ascii="UD デジタル 教科書体 NK-R" w:eastAsia="UD デジタル 教科書体 NK-R" w:hint="eastAsia"/>
        </w:rPr>
        <w:t>およびその後のフィードバック</w:t>
      </w:r>
    </w:p>
    <w:p w14:paraId="2A045705" w14:textId="77777777" w:rsidR="0052679E" w:rsidRPr="00E84266" w:rsidRDefault="0052679E" w:rsidP="0052679E">
      <w:pPr>
        <w:spacing w:line="0" w:lineRule="atLeast"/>
        <w:rPr>
          <w:rFonts w:ascii="UD デジタル 教科書体 NK-R" w:eastAsia="UD デジタル 教科書体 NK-R"/>
        </w:rPr>
      </w:pPr>
      <w:r w:rsidRPr="00E84266">
        <w:rPr>
          <w:rFonts w:ascii="UD デジタル 教科書体 NK-R" w:eastAsia="UD デジタル 教科書体 NK-R" w:hint="eastAsia"/>
        </w:rPr>
        <w:t xml:space="preserve">　　　　　・</w:t>
      </w:r>
      <w:r>
        <w:rPr>
          <w:rFonts w:ascii="UD デジタル 教科書体 NK-R" w:eastAsia="UD デジタル 教科書体 NK-R" w:hint="eastAsia"/>
        </w:rPr>
        <w:t>WEB</w:t>
      </w:r>
      <w:r>
        <w:rPr>
          <w:rFonts w:ascii="UD デジタル 教科書体 NK-R" w:eastAsia="UD デジタル 教科書体 NK-R" w:hint="eastAsia"/>
          <w:color w:val="000000"/>
        </w:rPr>
        <w:t>Ｑ</w:t>
      </w:r>
      <w:r w:rsidRPr="00E84266">
        <w:rPr>
          <w:rFonts w:ascii="UD デジタル 教科書体 NK-R" w:eastAsia="UD デジタル 教科書体 NK-R" w:hint="eastAsia"/>
          <w:color w:val="000000"/>
        </w:rPr>
        <w:t>Ｕ</w:t>
      </w:r>
      <w:r w:rsidRPr="00E84266">
        <w:rPr>
          <w:rFonts w:ascii="UD デジタル 教科書体 NK-R" w:eastAsia="UD デジタル 教科書体 NK-R" w:hint="eastAsia"/>
        </w:rPr>
        <w:t>アンケート</w:t>
      </w:r>
      <w:r>
        <w:rPr>
          <w:rFonts w:ascii="UD デジタル 教科書体 NK-R" w:eastAsia="UD デジタル 教科書体 NK-R" w:hint="eastAsia"/>
        </w:rPr>
        <w:t>結果分析、</w:t>
      </w:r>
      <w:r w:rsidRPr="00E84266">
        <w:rPr>
          <w:rFonts w:ascii="UD デジタル 教科書体 NK-R" w:eastAsia="UD デジタル 教科書体 NK-R" w:hint="eastAsia"/>
        </w:rPr>
        <w:t>アタックシートを活用した学級集団づくり</w:t>
      </w:r>
    </w:p>
    <w:p w14:paraId="698C3148" w14:textId="481C8FE7" w:rsidR="00B97B6D" w:rsidRPr="0052679E" w:rsidRDefault="00B97B6D" w:rsidP="004B2290">
      <w:pPr>
        <w:spacing w:line="0" w:lineRule="atLeast"/>
        <w:rPr>
          <w:rFonts w:ascii="UD デジタル 教科書体 NK-R" w:eastAsia="UD デジタル 教科書体 NK-R"/>
        </w:rPr>
      </w:pPr>
    </w:p>
    <w:p w14:paraId="0DF6ADF7" w14:textId="2E3B5BA9" w:rsidR="006E1E5F" w:rsidRPr="007D60D6" w:rsidRDefault="007D60D6" w:rsidP="007D60D6">
      <w:pPr>
        <w:spacing w:line="364" w:lineRule="exact"/>
        <w:rPr>
          <w:rFonts w:ascii="UD デジタル 教科書体 NK-R" w:eastAsia="UD デジタル 教科書体 NK-R" w:cs="Times New Roman"/>
          <w:color w:val="000000"/>
          <w:spacing w:val="12"/>
        </w:rPr>
      </w:pPr>
      <w:r>
        <w:rPr>
          <w:rFonts w:ascii="UD デジタル 教科書体 NK-B" w:eastAsia="UD デジタル 教科書体 NK-B" w:hint="eastAsia"/>
          <w:sz w:val="24"/>
        </w:rPr>
        <w:t xml:space="preserve">５　</w:t>
      </w:r>
      <w:r w:rsidR="009865D6">
        <w:rPr>
          <w:rFonts w:ascii="UD デジタル 教科書体 NK-R" w:eastAsia="UD デジタル 教科書体 NK-R" w:hint="eastAsia"/>
          <w:color w:val="000000"/>
          <w:spacing w:val="-4"/>
        </w:rPr>
        <w:t xml:space="preserve">　</w:t>
      </w:r>
      <w:r w:rsidR="00222A6A" w:rsidRPr="009F0F84">
        <w:rPr>
          <w:rFonts w:ascii="UD デジタル 教科書体 NK-B" w:eastAsia="UD デジタル 教科書体 NK-B" w:hint="eastAsia"/>
          <w:sz w:val="24"/>
        </w:rPr>
        <w:t>年間研修計画</w:t>
      </w:r>
    </w:p>
    <w:tbl>
      <w:tblPr>
        <w:tblW w:w="9102"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514"/>
        <w:gridCol w:w="1031"/>
        <w:gridCol w:w="4536"/>
        <w:gridCol w:w="993"/>
        <w:gridCol w:w="992"/>
        <w:gridCol w:w="567"/>
      </w:tblGrid>
      <w:tr w:rsidR="0052679E" w:rsidRPr="00C86FB6" w14:paraId="68E5A03D" w14:textId="77777777" w:rsidTr="005E3C91">
        <w:trPr>
          <w:trHeight w:val="326"/>
        </w:trPr>
        <w:tc>
          <w:tcPr>
            <w:tcW w:w="469" w:type="dxa"/>
          </w:tcPr>
          <w:p w14:paraId="0CC7672A"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回</w:t>
            </w:r>
          </w:p>
        </w:tc>
        <w:tc>
          <w:tcPr>
            <w:tcW w:w="514" w:type="dxa"/>
          </w:tcPr>
          <w:p w14:paraId="58CD6BFB"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月</w:t>
            </w:r>
          </w:p>
        </w:tc>
        <w:tc>
          <w:tcPr>
            <w:tcW w:w="1031" w:type="dxa"/>
          </w:tcPr>
          <w:p w14:paraId="5BB45F1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 xml:space="preserve">　</w:t>
            </w:r>
            <w:r>
              <w:rPr>
                <w:rFonts w:ascii="UD デジタル 教科書体 NK-R" w:eastAsia="UD デジタル 教科書体 NK-R" w:hint="eastAsia"/>
                <w:color w:val="000000"/>
                <w:spacing w:val="-4"/>
              </w:rPr>
              <w:t xml:space="preserve">　　　</w:t>
            </w:r>
            <w:r w:rsidRPr="00C86FB6">
              <w:rPr>
                <w:rFonts w:ascii="UD デジタル 教科書体 NK-R" w:eastAsia="UD デジタル 教科書体 NK-R" w:hint="eastAsia"/>
                <w:color w:val="000000"/>
                <w:spacing w:val="-4"/>
              </w:rPr>
              <w:t>日</w:t>
            </w:r>
          </w:p>
        </w:tc>
        <w:tc>
          <w:tcPr>
            <w:tcW w:w="4536" w:type="dxa"/>
          </w:tcPr>
          <w:p w14:paraId="31B0C634" w14:textId="77777777" w:rsidR="0052679E" w:rsidRPr="00C86FB6" w:rsidRDefault="0052679E" w:rsidP="005E3C91">
            <w:pPr>
              <w:spacing w:line="0" w:lineRule="atLeast"/>
              <w:ind w:left="-6" w:firstLineChars="500" w:firstLine="908"/>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研究内容</w:t>
            </w:r>
          </w:p>
        </w:tc>
        <w:tc>
          <w:tcPr>
            <w:tcW w:w="993" w:type="dxa"/>
          </w:tcPr>
          <w:p w14:paraId="65B0925A" w14:textId="77777777" w:rsidR="0052679E" w:rsidRPr="00C86FB6" w:rsidRDefault="0052679E" w:rsidP="005E3C91">
            <w:pPr>
              <w:spacing w:line="0" w:lineRule="atLeast"/>
              <w:rPr>
                <w:rFonts w:ascii="UD デジタル 教科書体 NK-R" w:eastAsia="UD デジタル 教科書体 NK-R"/>
                <w:color w:val="000000"/>
                <w:spacing w:val="-4"/>
              </w:rPr>
            </w:pPr>
            <w:r w:rsidRPr="00793477">
              <w:rPr>
                <w:rFonts w:ascii="UD デジタル 教科書体 NK-R" w:eastAsia="UD デジタル 教科書体 NK-R" w:hint="eastAsia"/>
                <w:color w:val="000000"/>
                <w:spacing w:val="-4"/>
                <w:sz w:val="18"/>
              </w:rPr>
              <w:t>担当</w:t>
            </w:r>
          </w:p>
        </w:tc>
        <w:tc>
          <w:tcPr>
            <w:tcW w:w="992" w:type="dxa"/>
          </w:tcPr>
          <w:p w14:paraId="41EB8241"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sz w:val="18"/>
              </w:rPr>
              <w:t>備考</w:t>
            </w:r>
          </w:p>
        </w:tc>
        <w:tc>
          <w:tcPr>
            <w:tcW w:w="567" w:type="dxa"/>
          </w:tcPr>
          <w:p w14:paraId="02F0BF40" w14:textId="77777777" w:rsidR="0052679E" w:rsidRPr="00C86FB6" w:rsidRDefault="0052679E" w:rsidP="005E3C91">
            <w:pPr>
              <w:spacing w:line="0" w:lineRule="atLeast"/>
              <w:rPr>
                <w:rFonts w:ascii="UD デジタル 教科書体 NK-R" w:eastAsia="UD デジタル 教科書体 NK-R"/>
                <w:color w:val="000000"/>
                <w:spacing w:val="-4"/>
              </w:rPr>
            </w:pPr>
            <w:r w:rsidRPr="00E84266">
              <w:rPr>
                <w:rFonts w:ascii="UD デジタル 教科書体 NK-R" w:eastAsia="UD デジタル 教科書体 NK-R" w:hint="eastAsia"/>
                <w:color w:val="000000"/>
                <w:spacing w:val="-4"/>
                <w:sz w:val="18"/>
              </w:rPr>
              <w:t>TC要請</w:t>
            </w:r>
          </w:p>
        </w:tc>
      </w:tr>
      <w:tr w:rsidR="0052679E" w:rsidRPr="00C86FB6" w14:paraId="1F3A0540" w14:textId="77777777" w:rsidTr="005E3C91">
        <w:trPr>
          <w:trHeight w:val="287"/>
        </w:trPr>
        <w:tc>
          <w:tcPr>
            <w:tcW w:w="469" w:type="dxa"/>
          </w:tcPr>
          <w:p w14:paraId="4C41218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１</w:t>
            </w:r>
          </w:p>
        </w:tc>
        <w:tc>
          <w:tcPr>
            <w:tcW w:w="514" w:type="dxa"/>
          </w:tcPr>
          <w:p w14:paraId="79AFE898"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1031" w:type="dxa"/>
          </w:tcPr>
          <w:p w14:paraId="6C7B0408" w14:textId="77777777" w:rsidR="0052679E" w:rsidRPr="00C86FB6" w:rsidRDefault="0052679E" w:rsidP="005E3C91">
            <w:pPr>
              <w:spacing w:line="0" w:lineRule="atLeast"/>
              <w:ind w:firstLineChars="50" w:firstLine="91"/>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４（金</w:t>
            </w:r>
            <w:r w:rsidRPr="00C86FB6">
              <w:rPr>
                <w:rFonts w:ascii="UD デジタル 教科書体 NK-R" w:eastAsia="UD デジタル 教科書体 NK-R" w:hint="eastAsia"/>
                <w:color w:val="000000"/>
                <w:spacing w:val="-4"/>
              </w:rPr>
              <w:t>）</w:t>
            </w:r>
          </w:p>
        </w:tc>
        <w:tc>
          <w:tcPr>
            <w:tcW w:w="4536" w:type="dxa"/>
          </w:tcPr>
          <w:p w14:paraId="465687A3" w14:textId="77777777" w:rsidR="0052679E" w:rsidRPr="007D60D6" w:rsidRDefault="0052679E" w:rsidP="005E3C91">
            <w:pPr>
              <w:pStyle w:val="a9"/>
              <w:suppressAutoHyphens/>
              <w:kinsoku w:val="0"/>
              <w:autoSpaceDE w:val="0"/>
              <w:autoSpaceDN w:val="0"/>
              <w:spacing w:line="0" w:lineRule="atLeast"/>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昨年度研究について　今年度の研究の方向性</w:t>
            </w:r>
          </w:p>
        </w:tc>
        <w:tc>
          <w:tcPr>
            <w:tcW w:w="993" w:type="dxa"/>
          </w:tcPr>
          <w:p w14:paraId="009E653D" w14:textId="77777777" w:rsidR="0052679E" w:rsidRPr="006669BE"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579E93A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全体会</w:t>
            </w:r>
          </w:p>
        </w:tc>
        <w:tc>
          <w:tcPr>
            <w:tcW w:w="567" w:type="dxa"/>
          </w:tcPr>
          <w:p w14:paraId="799333E0"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52490815" w14:textId="77777777" w:rsidTr="005E3C91">
        <w:trPr>
          <w:trHeight w:val="235"/>
        </w:trPr>
        <w:tc>
          <w:tcPr>
            <w:tcW w:w="469" w:type="dxa"/>
          </w:tcPr>
          <w:p w14:paraId="0FE818E2"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２</w:t>
            </w:r>
          </w:p>
        </w:tc>
        <w:tc>
          <w:tcPr>
            <w:tcW w:w="514" w:type="dxa"/>
          </w:tcPr>
          <w:p w14:paraId="560F4528"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22DCEC12"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９</w:t>
            </w:r>
            <w:r w:rsidRPr="00C86FB6">
              <w:rPr>
                <w:rFonts w:ascii="UD デジタル 教科書体 NK-R" w:eastAsia="UD デジタル 教科書体 NK-R" w:hint="eastAsia"/>
                <w:color w:val="000000"/>
                <w:spacing w:val="-4"/>
              </w:rPr>
              <w:t>（</w:t>
            </w:r>
            <w:r>
              <w:rPr>
                <w:rFonts w:ascii="UD デジタル 教科書体 NK-R" w:eastAsia="UD デジタル 教科書体 NK-R" w:hint="eastAsia"/>
                <w:color w:val="000000"/>
                <w:spacing w:val="-4"/>
              </w:rPr>
              <w:t>水</w:t>
            </w:r>
            <w:r w:rsidRPr="00C86FB6">
              <w:rPr>
                <w:rFonts w:ascii="UD デジタル 教科書体 NK-R" w:eastAsia="UD デジタル 教科書体 NK-R" w:hint="eastAsia"/>
                <w:color w:val="000000"/>
                <w:spacing w:val="-4"/>
              </w:rPr>
              <w:t>）</w:t>
            </w:r>
          </w:p>
        </w:tc>
        <w:tc>
          <w:tcPr>
            <w:tcW w:w="4536" w:type="dxa"/>
          </w:tcPr>
          <w:p w14:paraId="10592E88" w14:textId="77777777" w:rsidR="0052679E" w:rsidRDefault="0052679E" w:rsidP="005E3C91">
            <w:pPr>
              <w:spacing w:line="0" w:lineRule="atLeast"/>
              <w:ind w:left="-6"/>
              <w:rPr>
                <w:rFonts w:ascii="UD デジタル 教科書体 NK-R" w:eastAsia="UD デジタル 教科書体 NK-R"/>
                <w:color w:val="000000" w:themeColor="text1"/>
                <w:spacing w:val="-4"/>
              </w:rPr>
            </w:pPr>
            <w:r>
              <w:rPr>
                <w:rFonts w:ascii="UD デジタル 教科書体 NK-R" w:eastAsia="UD デジタル 教科書体 NK-R" w:hint="eastAsia"/>
                <w:color w:val="000000" w:themeColor="text1"/>
                <w:spacing w:val="-4"/>
              </w:rPr>
              <w:t>今</w:t>
            </w:r>
            <w:r w:rsidRPr="00C86FB6">
              <w:rPr>
                <w:rFonts w:ascii="UD デジタル 教科書体 NK-R" w:eastAsia="UD デジタル 教科書体 NK-R" w:hint="eastAsia"/>
                <w:color w:val="000000" w:themeColor="text1"/>
                <w:spacing w:val="-4"/>
              </w:rPr>
              <w:t>年度校内研究の計画と研究の組織づくり</w:t>
            </w:r>
          </w:p>
          <w:p w14:paraId="485ACF87"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themeColor="text1"/>
                <w:spacing w:val="-4"/>
              </w:rPr>
              <w:t>研究</w:t>
            </w:r>
            <w:r>
              <w:rPr>
                <w:rFonts w:ascii="UD デジタル 教科書体 NK-R" w:eastAsia="UD デジタル 教科書体 NK-R" w:hint="eastAsia"/>
                <w:color w:val="000000"/>
                <w:spacing w:val="-4"/>
              </w:rPr>
              <w:t>の内容及び取り組みについて　　部会組織作り</w:t>
            </w:r>
          </w:p>
        </w:tc>
        <w:tc>
          <w:tcPr>
            <w:tcW w:w="993" w:type="dxa"/>
          </w:tcPr>
          <w:p w14:paraId="5ED849C1"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2A92578B"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567" w:type="dxa"/>
          </w:tcPr>
          <w:p w14:paraId="4B352E96"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565C0DF2" w14:textId="77777777" w:rsidTr="005E3C91">
        <w:trPr>
          <w:trHeight w:val="340"/>
        </w:trPr>
        <w:tc>
          <w:tcPr>
            <w:tcW w:w="469" w:type="dxa"/>
          </w:tcPr>
          <w:p w14:paraId="56C7F46E"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３</w:t>
            </w:r>
          </w:p>
        </w:tc>
        <w:tc>
          <w:tcPr>
            <w:tcW w:w="514" w:type="dxa"/>
          </w:tcPr>
          <w:p w14:paraId="4FF901E4" w14:textId="77777777" w:rsidR="0052679E" w:rsidRPr="00F04A02" w:rsidRDefault="0052679E" w:rsidP="005E3C91">
            <w:pPr>
              <w:spacing w:line="0" w:lineRule="atLeast"/>
              <w:ind w:left="-6"/>
              <w:jc w:val="right"/>
              <w:rPr>
                <w:rFonts w:ascii="UD デジタル 教科書体 NK-R" w:eastAsia="UD デジタル 教科書体 NK-R"/>
                <w:color w:val="000000"/>
                <w:spacing w:val="-4"/>
                <w:highlight w:val="yellow"/>
              </w:rPr>
            </w:pPr>
          </w:p>
        </w:tc>
        <w:tc>
          <w:tcPr>
            <w:tcW w:w="1031" w:type="dxa"/>
          </w:tcPr>
          <w:p w14:paraId="1ECA712E" w14:textId="77777777" w:rsidR="0052679E" w:rsidRPr="004D423B"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23</w:t>
            </w:r>
            <w:r w:rsidRPr="004D423B">
              <w:rPr>
                <w:rFonts w:ascii="UD デジタル 教科書体 NK-R" w:eastAsia="UD デジタル 教科書体 NK-R"/>
                <w:color w:val="000000"/>
                <w:spacing w:val="-4"/>
              </w:rPr>
              <w:t>（</w:t>
            </w:r>
            <w:r w:rsidRPr="004D423B">
              <w:rPr>
                <w:rFonts w:ascii="UD デジタル 教科書体 NK-R" w:eastAsia="UD デジタル 教科書体 NK-R" w:hint="eastAsia"/>
                <w:color w:val="000000"/>
                <w:spacing w:val="-4"/>
              </w:rPr>
              <w:t>水</w:t>
            </w:r>
            <w:r w:rsidRPr="004D423B">
              <w:rPr>
                <w:rFonts w:ascii="UD デジタル 教科書体 NK-R" w:eastAsia="UD デジタル 教科書体 NK-R"/>
                <w:color w:val="000000"/>
                <w:spacing w:val="-4"/>
              </w:rPr>
              <w:t>）</w:t>
            </w:r>
          </w:p>
        </w:tc>
        <w:tc>
          <w:tcPr>
            <w:tcW w:w="4536" w:type="dxa"/>
          </w:tcPr>
          <w:p w14:paraId="5764B405" w14:textId="77777777" w:rsidR="0052679E" w:rsidRPr="004D423B"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国語の見方・考え方についてのワークショップ</w:t>
            </w:r>
          </w:p>
        </w:tc>
        <w:tc>
          <w:tcPr>
            <w:tcW w:w="993" w:type="dxa"/>
          </w:tcPr>
          <w:p w14:paraId="4D5B1A81"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3B1495EA"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567" w:type="dxa"/>
          </w:tcPr>
          <w:p w14:paraId="1FC7FDB0"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793477" w14:paraId="36A1FFEE" w14:textId="77777777" w:rsidTr="005E3C91">
        <w:trPr>
          <w:trHeight w:val="273"/>
        </w:trPr>
        <w:tc>
          <w:tcPr>
            <w:tcW w:w="469" w:type="dxa"/>
          </w:tcPr>
          <w:p w14:paraId="248FE1EB"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４</w:t>
            </w:r>
          </w:p>
        </w:tc>
        <w:tc>
          <w:tcPr>
            <w:tcW w:w="514" w:type="dxa"/>
          </w:tcPr>
          <w:p w14:paraId="3EDAC884"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spacing w:val="-4"/>
              </w:rPr>
              <w:t>６</w:t>
            </w:r>
          </w:p>
        </w:tc>
        <w:tc>
          <w:tcPr>
            <w:tcW w:w="1031" w:type="dxa"/>
          </w:tcPr>
          <w:p w14:paraId="6A4B491E"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４</w:t>
            </w:r>
            <w:r>
              <w:rPr>
                <w:rFonts w:ascii="UD デジタル 教科書体 NK-R" w:eastAsia="UD デジタル 教科書体 NK-R"/>
                <w:spacing w:val="-4"/>
              </w:rPr>
              <w:t>（</w:t>
            </w:r>
            <w:r>
              <w:rPr>
                <w:rFonts w:ascii="UD デジタル 教科書体 NK-R" w:eastAsia="UD デジタル 教科書体 NK-R" w:hint="eastAsia"/>
                <w:spacing w:val="-4"/>
              </w:rPr>
              <w:t>水</w:t>
            </w:r>
            <w:r>
              <w:rPr>
                <w:rFonts w:ascii="UD デジタル 教科書体 NK-R" w:eastAsia="UD デジタル 教科書体 NK-R"/>
                <w:spacing w:val="-4"/>
              </w:rPr>
              <w:t>）</w:t>
            </w:r>
          </w:p>
        </w:tc>
        <w:tc>
          <w:tcPr>
            <w:tcW w:w="4536" w:type="dxa"/>
          </w:tcPr>
          <w:p w14:paraId="6540E394" w14:textId="77777777" w:rsidR="0052679E" w:rsidRPr="007D60D6" w:rsidRDefault="0052679E" w:rsidP="005E3C91">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WEBQU</w:t>
            </w:r>
            <w:r>
              <w:rPr>
                <w:rFonts w:ascii="UD デジタル 教科書体 NK-R" w:eastAsia="UD デジタル 教科書体 NK-R"/>
                <w:spacing w:val="-4"/>
              </w:rPr>
              <w:t>分析・アタックシート作成</w:t>
            </w:r>
          </w:p>
        </w:tc>
        <w:tc>
          <w:tcPr>
            <w:tcW w:w="993" w:type="dxa"/>
          </w:tcPr>
          <w:p w14:paraId="0567A340"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各学年</w:t>
            </w:r>
          </w:p>
        </w:tc>
        <w:tc>
          <w:tcPr>
            <w:tcW w:w="992" w:type="dxa"/>
          </w:tcPr>
          <w:p w14:paraId="73EE72BD"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ブロック</w:t>
            </w:r>
          </w:p>
        </w:tc>
        <w:tc>
          <w:tcPr>
            <w:tcW w:w="567" w:type="dxa"/>
          </w:tcPr>
          <w:p w14:paraId="1DB4A81C"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2AB04AA4" w14:textId="77777777" w:rsidTr="005E3C91">
        <w:trPr>
          <w:trHeight w:val="209"/>
        </w:trPr>
        <w:tc>
          <w:tcPr>
            <w:tcW w:w="469" w:type="dxa"/>
          </w:tcPr>
          <w:p w14:paraId="7FE42B6B"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５</w:t>
            </w:r>
          </w:p>
        </w:tc>
        <w:tc>
          <w:tcPr>
            <w:tcW w:w="514" w:type="dxa"/>
          </w:tcPr>
          <w:p w14:paraId="6F629F87"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358F0165"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spacing w:val="-4"/>
              </w:rPr>
              <w:t>18(水)</w:t>
            </w:r>
          </w:p>
        </w:tc>
        <w:tc>
          <w:tcPr>
            <w:tcW w:w="4536" w:type="dxa"/>
          </w:tcPr>
          <w:p w14:paraId="4A354334" w14:textId="77777777" w:rsidR="0052679E" w:rsidRPr="007D60D6" w:rsidRDefault="0052679E" w:rsidP="005E3C91">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算数の見方・考え方についてのワークショップ</w:t>
            </w:r>
          </w:p>
        </w:tc>
        <w:tc>
          <w:tcPr>
            <w:tcW w:w="993" w:type="dxa"/>
          </w:tcPr>
          <w:p w14:paraId="785FEE9D"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1351FD3E"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567" w:type="dxa"/>
          </w:tcPr>
          <w:p w14:paraId="4B6CDEE8"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37B8DC68" w14:textId="77777777" w:rsidTr="005E3C91">
        <w:trPr>
          <w:trHeight w:val="300"/>
        </w:trPr>
        <w:tc>
          <w:tcPr>
            <w:tcW w:w="469" w:type="dxa"/>
          </w:tcPr>
          <w:p w14:paraId="482C3FAF" w14:textId="77777777" w:rsidR="0052679E" w:rsidRPr="009E5783" w:rsidRDefault="0052679E" w:rsidP="005E3C91">
            <w:pPr>
              <w:spacing w:line="0" w:lineRule="atLeast"/>
              <w:ind w:left="-6"/>
              <w:rPr>
                <w:rFonts w:ascii="UD デジタル 教科書体 NK-R" w:eastAsia="UD デジタル 教科書体 NK-R"/>
                <w:spacing w:val="-4"/>
              </w:rPr>
            </w:pPr>
            <w:r w:rsidRPr="009E5783">
              <w:rPr>
                <w:rFonts w:ascii="UD デジタル 教科書体 NK-R" w:eastAsia="UD デジタル 教科書体 NK-R" w:hint="eastAsia"/>
                <w:spacing w:val="-4"/>
              </w:rPr>
              <w:t>６</w:t>
            </w:r>
          </w:p>
        </w:tc>
        <w:tc>
          <w:tcPr>
            <w:tcW w:w="514" w:type="dxa"/>
          </w:tcPr>
          <w:p w14:paraId="6493E8B3" w14:textId="77777777" w:rsidR="0052679E" w:rsidRPr="009E5783" w:rsidRDefault="0052679E" w:rsidP="005E3C91">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hint="eastAsia"/>
                <w:spacing w:val="-4"/>
              </w:rPr>
              <w:t>7</w:t>
            </w:r>
          </w:p>
        </w:tc>
        <w:tc>
          <w:tcPr>
            <w:tcW w:w="1031" w:type="dxa"/>
          </w:tcPr>
          <w:p w14:paraId="195309D9" w14:textId="77777777" w:rsidR="0052679E" w:rsidRPr="009E5783" w:rsidRDefault="0052679E" w:rsidP="005E3C91">
            <w:pPr>
              <w:spacing w:line="0" w:lineRule="atLeast"/>
              <w:ind w:left="-6" w:firstLineChars="50" w:firstLine="91"/>
              <w:jc w:val="right"/>
              <w:rPr>
                <w:rFonts w:ascii="UD デジタル 教科書体 NK-R" w:eastAsia="UD デジタル 教科書体 NK-R"/>
                <w:spacing w:val="-4"/>
              </w:rPr>
            </w:pPr>
            <w:r>
              <w:rPr>
                <w:rFonts w:ascii="UD デジタル 教科書体 NK-R" w:eastAsia="UD デジタル 教科書体 NK-R" w:hint="eastAsia"/>
                <w:spacing w:val="-4"/>
              </w:rPr>
              <w:t>９</w:t>
            </w:r>
            <w:r>
              <w:rPr>
                <w:rFonts w:ascii="UD デジタル 教科書体 NK-R" w:eastAsia="UD デジタル 教科書体 NK-R"/>
                <w:spacing w:val="-4"/>
              </w:rPr>
              <w:t>(水</w:t>
            </w:r>
            <w:r>
              <w:rPr>
                <w:rFonts w:ascii="UD デジタル 教科書体 NK-R" w:eastAsia="UD デジタル 教科書体 NK-R" w:hint="eastAsia"/>
                <w:spacing w:val="-4"/>
              </w:rPr>
              <w:t>)</w:t>
            </w:r>
          </w:p>
        </w:tc>
        <w:tc>
          <w:tcPr>
            <w:tcW w:w="4536" w:type="dxa"/>
          </w:tcPr>
          <w:p w14:paraId="21AD961C" w14:textId="77777777" w:rsidR="0052679E" w:rsidRPr="009E5783" w:rsidRDefault="0052679E" w:rsidP="005E3C91">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一人一実践後の授業の振り返り</w:t>
            </w:r>
          </w:p>
        </w:tc>
        <w:tc>
          <w:tcPr>
            <w:tcW w:w="993" w:type="dxa"/>
          </w:tcPr>
          <w:p w14:paraId="1B648691" w14:textId="77777777" w:rsidR="0052679E" w:rsidRPr="00793477" w:rsidRDefault="0052679E" w:rsidP="005E3C91">
            <w:pPr>
              <w:spacing w:line="0" w:lineRule="atLeast"/>
              <w:rPr>
                <w:rFonts w:ascii="UD デジタル 教科書体 NK-R" w:eastAsia="UD デジタル 教科書体 NK-R"/>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7A8B2CB5" w14:textId="77777777" w:rsidR="0052679E" w:rsidRPr="009E5783" w:rsidRDefault="0052679E" w:rsidP="005E3C91">
            <w:pPr>
              <w:spacing w:line="0" w:lineRule="atLeast"/>
              <w:ind w:left="-6"/>
              <w:rPr>
                <w:rFonts w:ascii="UD デジタル 教科書体 NK-R" w:eastAsia="UD デジタル 教科書体 NK-R"/>
                <w:spacing w:val="-4"/>
              </w:rPr>
            </w:pPr>
            <w:r>
              <w:rPr>
                <w:rFonts w:ascii="UD デジタル 教科書体 NK-R" w:eastAsia="UD デジタル 教科書体 NK-R"/>
                <w:color w:val="000000"/>
                <w:spacing w:val="-4"/>
              </w:rPr>
              <w:t>全体会</w:t>
            </w:r>
          </w:p>
        </w:tc>
        <w:tc>
          <w:tcPr>
            <w:tcW w:w="567" w:type="dxa"/>
          </w:tcPr>
          <w:p w14:paraId="483F1942" w14:textId="77777777" w:rsidR="0052679E" w:rsidRPr="009E5783" w:rsidRDefault="0052679E" w:rsidP="005E3C91">
            <w:pPr>
              <w:spacing w:line="0" w:lineRule="atLeast"/>
              <w:jc w:val="left"/>
              <w:rPr>
                <w:rFonts w:ascii="UD デジタル 教科書体 NK-R" w:eastAsia="UD デジタル 教科書体 NK-R"/>
                <w:spacing w:val="-4"/>
              </w:rPr>
            </w:pPr>
          </w:p>
        </w:tc>
      </w:tr>
      <w:tr w:rsidR="0052679E" w:rsidRPr="00C86FB6" w14:paraId="334397FD" w14:textId="77777777" w:rsidTr="005E3C91">
        <w:trPr>
          <w:trHeight w:val="261"/>
        </w:trPr>
        <w:tc>
          <w:tcPr>
            <w:tcW w:w="469" w:type="dxa"/>
          </w:tcPr>
          <w:p w14:paraId="49EC5D0B"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７</w:t>
            </w:r>
          </w:p>
        </w:tc>
        <w:tc>
          <w:tcPr>
            <w:tcW w:w="514" w:type="dxa"/>
          </w:tcPr>
          <w:p w14:paraId="0BBA51FB"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８</w:t>
            </w:r>
          </w:p>
        </w:tc>
        <w:tc>
          <w:tcPr>
            <w:tcW w:w="1031" w:type="dxa"/>
          </w:tcPr>
          <w:p w14:paraId="05E7BBA4"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25</w:t>
            </w:r>
            <w:r>
              <w:rPr>
                <w:rFonts w:ascii="UD デジタル 教科書体 NK-R" w:eastAsia="UD デジタル 教科書体 NK-R"/>
                <w:color w:val="000000"/>
                <w:spacing w:val="-4"/>
              </w:rPr>
              <w:t>（</w:t>
            </w:r>
            <w:r>
              <w:rPr>
                <w:rFonts w:ascii="UD デジタル 教科書体 NK-R" w:eastAsia="UD デジタル 教科書体 NK-R" w:hint="eastAsia"/>
                <w:color w:val="000000"/>
                <w:spacing w:val="-4"/>
              </w:rPr>
              <w:t>月</w:t>
            </w:r>
            <w:r>
              <w:rPr>
                <w:rFonts w:ascii="UD デジタル 教科書体 NK-R" w:eastAsia="UD デジタル 教科書体 NK-R"/>
                <w:color w:val="000000"/>
                <w:spacing w:val="-4"/>
              </w:rPr>
              <w:t>）</w:t>
            </w:r>
          </w:p>
        </w:tc>
        <w:tc>
          <w:tcPr>
            <w:tcW w:w="4536" w:type="dxa"/>
          </w:tcPr>
          <w:p w14:paraId="2616318F"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見方・考え方等　掲示物の作成</w:t>
            </w:r>
          </w:p>
        </w:tc>
        <w:tc>
          <w:tcPr>
            <w:tcW w:w="993" w:type="dxa"/>
          </w:tcPr>
          <w:p w14:paraId="3C781085"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部会長</w:t>
            </w:r>
          </w:p>
        </w:tc>
        <w:tc>
          <w:tcPr>
            <w:tcW w:w="992" w:type="dxa"/>
          </w:tcPr>
          <w:p w14:paraId="651E826D"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w:t>
            </w:r>
          </w:p>
        </w:tc>
        <w:tc>
          <w:tcPr>
            <w:tcW w:w="567" w:type="dxa"/>
          </w:tcPr>
          <w:p w14:paraId="5E7E6DB5"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26A3D3F9" w14:textId="77777777" w:rsidTr="005E3C91">
        <w:trPr>
          <w:trHeight w:val="344"/>
        </w:trPr>
        <w:tc>
          <w:tcPr>
            <w:tcW w:w="469" w:type="dxa"/>
          </w:tcPr>
          <w:p w14:paraId="432A9994" w14:textId="77777777" w:rsidR="0052679E" w:rsidRPr="00C52DA5" w:rsidRDefault="0052679E" w:rsidP="005E3C91">
            <w:pPr>
              <w:spacing w:line="0" w:lineRule="atLeast"/>
              <w:ind w:left="-6"/>
              <w:rPr>
                <w:rFonts w:ascii="UD デジタル 教科書体 NK-R" w:eastAsia="UD デジタル 教科書体 NK-R"/>
                <w:spacing w:val="-4"/>
              </w:rPr>
            </w:pPr>
            <w:r w:rsidRPr="00C52DA5">
              <w:rPr>
                <w:rFonts w:ascii="UD デジタル 教科書体 NK-R" w:eastAsia="UD デジタル 教科書体 NK-R" w:hint="eastAsia"/>
                <w:spacing w:val="-4"/>
              </w:rPr>
              <w:t>８</w:t>
            </w:r>
          </w:p>
        </w:tc>
        <w:tc>
          <w:tcPr>
            <w:tcW w:w="514" w:type="dxa"/>
          </w:tcPr>
          <w:p w14:paraId="5452A658" w14:textId="77777777" w:rsidR="0052679E" w:rsidRPr="00C52DA5" w:rsidRDefault="0052679E" w:rsidP="005E3C91">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color w:val="000000"/>
                <w:spacing w:val="-4"/>
              </w:rPr>
              <w:t>９</w:t>
            </w:r>
          </w:p>
        </w:tc>
        <w:tc>
          <w:tcPr>
            <w:tcW w:w="1031" w:type="dxa"/>
          </w:tcPr>
          <w:p w14:paraId="01C4672C" w14:textId="77777777" w:rsidR="0052679E" w:rsidRPr="00C52DA5" w:rsidRDefault="0052679E" w:rsidP="005E3C91">
            <w:pPr>
              <w:spacing w:line="0" w:lineRule="atLeast"/>
              <w:ind w:left="-6"/>
              <w:jc w:val="right"/>
              <w:rPr>
                <w:rFonts w:ascii="UD デジタル 教科書体 NK-R" w:eastAsia="UD デジタル 教科書体 NK-R"/>
                <w:spacing w:val="-4"/>
              </w:rPr>
            </w:pPr>
            <w:r>
              <w:rPr>
                <w:rFonts w:ascii="UD デジタル 教科書体 NK-R" w:eastAsia="UD デジタル 教科書体 NK-R" w:hint="eastAsia"/>
                <w:color w:val="000000"/>
                <w:spacing w:val="-4"/>
              </w:rPr>
              <w:t>３</w:t>
            </w:r>
            <w:r>
              <w:rPr>
                <w:rFonts w:ascii="UD デジタル 教科書体 NK-R" w:eastAsia="UD デジタル 教科書体 NK-R"/>
                <w:color w:val="000000"/>
                <w:spacing w:val="-4"/>
              </w:rPr>
              <w:t>（水）</w:t>
            </w:r>
          </w:p>
        </w:tc>
        <w:tc>
          <w:tcPr>
            <w:tcW w:w="4536" w:type="dxa"/>
          </w:tcPr>
          <w:p w14:paraId="66B6B75B" w14:textId="77777777" w:rsidR="0052679E" w:rsidRPr="007D60D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部会研究（教育課程還流報告会）</w:t>
            </w:r>
          </w:p>
        </w:tc>
        <w:tc>
          <w:tcPr>
            <w:tcW w:w="993" w:type="dxa"/>
          </w:tcPr>
          <w:p w14:paraId="0AA51CFE" w14:textId="77777777" w:rsidR="0052679E" w:rsidRPr="00793477" w:rsidRDefault="0052679E" w:rsidP="005E3C91">
            <w:pPr>
              <w:spacing w:line="0" w:lineRule="atLeast"/>
              <w:rPr>
                <w:rFonts w:ascii="UD デジタル 教科書体 NK-R" w:eastAsia="UD デジタル 教科書体 NK-R"/>
                <w:spacing w:val="-4"/>
                <w:sz w:val="20"/>
                <w:szCs w:val="20"/>
              </w:rPr>
            </w:pPr>
            <w:r>
              <w:rPr>
                <w:rFonts w:ascii="UD デジタル 教科書体 NK-R" w:eastAsia="UD デジタル 教科書体 NK-R" w:hint="eastAsia"/>
                <w:color w:val="000000"/>
                <w:spacing w:val="-4"/>
                <w:sz w:val="20"/>
                <w:szCs w:val="20"/>
              </w:rPr>
              <w:t>部会長</w:t>
            </w:r>
          </w:p>
        </w:tc>
        <w:tc>
          <w:tcPr>
            <w:tcW w:w="992" w:type="dxa"/>
          </w:tcPr>
          <w:p w14:paraId="7B55FB36" w14:textId="77777777" w:rsidR="0052679E" w:rsidRPr="00C52DA5" w:rsidRDefault="0052679E" w:rsidP="005E3C91">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color w:val="000000"/>
                <w:spacing w:val="-4"/>
              </w:rPr>
              <w:t>部会</w:t>
            </w:r>
          </w:p>
        </w:tc>
        <w:tc>
          <w:tcPr>
            <w:tcW w:w="567" w:type="dxa"/>
          </w:tcPr>
          <w:p w14:paraId="2C9336A3" w14:textId="77777777" w:rsidR="0052679E" w:rsidRPr="00C52DA5" w:rsidRDefault="0052679E" w:rsidP="005E3C91">
            <w:pPr>
              <w:spacing w:line="0" w:lineRule="atLeast"/>
              <w:rPr>
                <w:rFonts w:ascii="UD デジタル 教科書体 NK-R" w:eastAsia="UD デジタル 教科書体 NK-R"/>
                <w:spacing w:val="-4"/>
              </w:rPr>
            </w:pPr>
          </w:p>
        </w:tc>
      </w:tr>
      <w:tr w:rsidR="0052679E" w:rsidRPr="00C86FB6" w14:paraId="6DE93B3A" w14:textId="77777777" w:rsidTr="005E3C91">
        <w:trPr>
          <w:trHeight w:val="272"/>
        </w:trPr>
        <w:tc>
          <w:tcPr>
            <w:tcW w:w="469" w:type="dxa"/>
          </w:tcPr>
          <w:p w14:paraId="7607B93E"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９</w:t>
            </w:r>
          </w:p>
        </w:tc>
        <w:tc>
          <w:tcPr>
            <w:tcW w:w="514" w:type="dxa"/>
          </w:tcPr>
          <w:p w14:paraId="215A6BCC"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24E636B8"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24</w:t>
            </w:r>
            <w:r>
              <w:rPr>
                <w:rFonts w:ascii="UD デジタル 教科書体 NK-R" w:eastAsia="UD デジタル 教科書体 NK-R"/>
                <w:color w:val="000000"/>
                <w:spacing w:val="-4"/>
              </w:rPr>
              <w:t>（水）</w:t>
            </w:r>
          </w:p>
        </w:tc>
        <w:tc>
          <w:tcPr>
            <w:tcW w:w="4536" w:type="dxa"/>
          </w:tcPr>
          <w:p w14:paraId="2ECE00DE"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spacing w:val="-4"/>
              </w:rPr>
              <w:t>一人一実践後の授業の振り返り</w:t>
            </w:r>
          </w:p>
        </w:tc>
        <w:tc>
          <w:tcPr>
            <w:tcW w:w="993" w:type="dxa"/>
          </w:tcPr>
          <w:p w14:paraId="30041E30"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2906F39A"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567" w:type="dxa"/>
          </w:tcPr>
          <w:p w14:paraId="0ABC1E76"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04FA0D2D" w14:textId="77777777" w:rsidTr="005E3C91">
        <w:trPr>
          <w:trHeight w:val="226"/>
        </w:trPr>
        <w:tc>
          <w:tcPr>
            <w:tcW w:w="469" w:type="dxa"/>
          </w:tcPr>
          <w:p w14:paraId="2792204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10</w:t>
            </w:r>
          </w:p>
        </w:tc>
        <w:tc>
          <w:tcPr>
            <w:tcW w:w="514" w:type="dxa"/>
          </w:tcPr>
          <w:p w14:paraId="2BECEF2E"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0</w:t>
            </w:r>
          </w:p>
        </w:tc>
        <w:tc>
          <w:tcPr>
            <w:tcW w:w="1031" w:type="dxa"/>
          </w:tcPr>
          <w:p w14:paraId="3BA071B5"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15（水）</w:t>
            </w:r>
          </w:p>
        </w:tc>
        <w:tc>
          <w:tcPr>
            <w:tcW w:w="4536" w:type="dxa"/>
          </w:tcPr>
          <w:p w14:paraId="1536F6DC"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spacing w:val="-4"/>
              </w:rPr>
              <w:t>一人一実践後の授業の振り返り</w:t>
            </w:r>
          </w:p>
        </w:tc>
        <w:tc>
          <w:tcPr>
            <w:tcW w:w="993" w:type="dxa"/>
          </w:tcPr>
          <w:p w14:paraId="78A9220C"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0B8C152F"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567" w:type="dxa"/>
          </w:tcPr>
          <w:p w14:paraId="18155211"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7DB7C906" w14:textId="77777777" w:rsidTr="005E3C91">
        <w:trPr>
          <w:trHeight w:val="268"/>
        </w:trPr>
        <w:tc>
          <w:tcPr>
            <w:tcW w:w="469" w:type="dxa"/>
          </w:tcPr>
          <w:p w14:paraId="07D83744"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11</w:t>
            </w:r>
          </w:p>
        </w:tc>
        <w:tc>
          <w:tcPr>
            <w:tcW w:w="514" w:type="dxa"/>
          </w:tcPr>
          <w:p w14:paraId="0CCCDCDC"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2A419D65"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3</w:t>
            </w:r>
            <w:r>
              <w:rPr>
                <w:rFonts w:ascii="UD デジタル 教科書体 NK-R" w:eastAsia="UD デジタル 教科書体 NK-R"/>
                <w:color w:val="000000"/>
                <w:spacing w:val="-4"/>
              </w:rPr>
              <w:t>0</w:t>
            </w:r>
            <w:r w:rsidRPr="000B3A54">
              <w:rPr>
                <w:rFonts w:ascii="UD デジタル 教科書体 NK-R" w:eastAsia="UD デジタル 教科書体 NK-R"/>
                <w:color w:val="000000"/>
                <w:spacing w:val="-4"/>
              </w:rPr>
              <w:t>（水）</w:t>
            </w:r>
          </w:p>
        </w:tc>
        <w:tc>
          <w:tcPr>
            <w:tcW w:w="4536" w:type="dxa"/>
          </w:tcPr>
          <w:p w14:paraId="323FEB62"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研究授業　指導案検討</w:t>
            </w:r>
          </w:p>
        </w:tc>
        <w:tc>
          <w:tcPr>
            <w:tcW w:w="993" w:type="dxa"/>
          </w:tcPr>
          <w:p w14:paraId="5935D136" w14:textId="77777777" w:rsidR="0052679E"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00A7F0D1"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992" w:type="dxa"/>
          </w:tcPr>
          <w:p w14:paraId="45CE407E"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567" w:type="dxa"/>
          </w:tcPr>
          <w:p w14:paraId="148CEEF4"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45598337" w14:textId="77777777" w:rsidTr="005E3C91">
        <w:trPr>
          <w:trHeight w:val="243"/>
        </w:trPr>
        <w:tc>
          <w:tcPr>
            <w:tcW w:w="469" w:type="dxa"/>
          </w:tcPr>
          <w:p w14:paraId="0EA7E8D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12</w:t>
            </w:r>
          </w:p>
        </w:tc>
        <w:tc>
          <w:tcPr>
            <w:tcW w:w="514" w:type="dxa"/>
          </w:tcPr>
          <w:p w14:paraId="5A9C24BE"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w:t>
            </w:r>
            <w:r>
              <w:rPr>
                <w:rFonts w:ascii="UD デジタル 教科書体 NK-R" w:eastAsia="UD デジタル 教科書体 NK-R"/>
                <w:color w:val="000000"/>
                <w:spacing w:val="-4"/>
              </w:rPr>
              <w:t>1</w:t>
            </w:r>
          </w:p>
        </w:tc>
        <w:tc>
          <w:tcPr>
            <w:tcW w:w="1031" w:type="dxa"/>
          </w:tcPr>
          <w:p w14:paraId="333A8669"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6</w:t>
            </w:r>
            <w:r>
              <w:rPr>
                <w:rFonts w:ascii="UD デジタル 教科書体 NK-R" w:eastAsia="UD デジタル 教科書体 NK-R"/>
                <w:color w:val="000000"/>
                <w:spacing w:val="-4"/>
              </w:rPr>
              <w:t>（水）</w:t>
            </w:r>
          </w:p>
        </w:tc>
        <w:tc>
          <w:tcPr>
            <w:tcW w:w="4536" w:type="dxa"/>
          </w:tcPr>
          <w:p w14:paraId="67432782"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spacing w:val="-4"/>
              </w:rPr>
              <w:t>一人一実践後の授業の振り返り</w:t>
            </w:r>
          </w:p>
        </w:tc>
        <w:tc>
          <w:tcPr>
            <w:tcW w:w="993" w:type="dxa"/>
          </w:tcPr>
          <w:p w14:paraId="164F9D5E"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sidRPr="00793477">
              <w:rPr>
                <w:rFonts w:ascii="UD デジタル 教科書体 NK-R" w:eastAsia="UD デジタル 教科書体 NK-R" w:hint="eastAsia"/>
                <w:color w:val="000000"/>
                <w:spacing w:val="-4"/>
                <w:sz w:val="20"/>
                <w:szCs w:val="20"/>
              </w:rPr>
              <w:t>研究主任</w:t>
            </w:r>
          </w:p>
        </w:tc>
        <w:tc>
          <w:tcPr>
            <w:tcW w:w="992" w:type="dxa"/>
          </w:tcPr>
          <w:p w14:paraId="0754CB49"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567" w:type="dxa"/>
          </w:tcPr>
          <w:p w14:paraId="5B076278"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2827B1A2" w14:textId="77777777" w:rsidTr="005E3C91">
        <w:trPr>
          <w:trHeight w:val="248"/>
        </w:trPr>
        <w:tc>
          <w:tcPr>
            <w:tcW w:w="469" w:type="dxa"/>
          </w:tcPr>
          <w:p w14:paraId="160BA4DB" w14:textId="77777777" w:rsidR="0052679E" w:rsidRPr="000B3A54" w:rsidRDefault="0052679E" w:rsidP="005E3C91">
            <w:pPr>
              <w:spacing w:line="0" w:lineRule="atLeast"/>
              <w:ind w:left="-6"/>
              <w:rPr>
                <w:rFonts w:ascii="UD デジタル 教科書体 NK-R" w:eastAsia="UD デジタル 教科書体 NK-R"/>
                <w:color w:val="000000"/>
                <w:spacing w:val="-4"/>
              </w:rPr>
            </w:pPr>
            <w:r w:rsidRPr="000B3A54">
              <w:rPr>
                <w:rFonts w:ascii="UD デジタル 教科書体 NK-R" w:eastAsia="UD デジタル 教科書体 NK-R" w:hint="eastAsia"/>
                <w:color w:val="000000"/>
                <w:spacing w:val="-4"/>
              </w:rPr>
              <w:t>13</w:t>
            </w:r>
          </w:p>
        </w:tc>
        <w:tc>
          <w:tcPr>
            <w:tcW w:w="514" w:type="dxa"/>
          </w:tcPr>
          <w:p w14:paraId="57C03129" w14:textId="77777777" w:rsidR="0052679E" w:rsidRPr="000B3A54"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032AD64D" w14:textId="77777777" w:rsidR="0052679E" w:rsidRPr="000B3A54"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12</w:t>
            </w:r>
            <w:r>
              <w:rPr>
                <w:rFonts w:ascii="UD デジタル 教科書体 NK-R" w:eastAsia="UD デジタル 教科書体 NK-R"/>
                <w:color w:val="000000"/>
                <w:spacing w:val="-4"/>
              </w:rPr>
              <w:t>（水）</w:t>
            </w:r>
          </w:p>
        </w:tc>
        <w:tc>
          <w:tcPr>
            <w:tcW w:w="4536" w:type="dxa"/>
          </w:tcPr>
          <w:p w14:paraId="1D6C0ABC" w14:textId="77777777" w:rsidR="0052679E" w:rsidRPr="007D60D6" w:rsidRDefault="0052679E" w:rsidP="005E3C91">
            <w:pPr>
              <w:spacing w:line="0" w:lineRule="atLeast"/>
              <w:ind w:left="-6"/>
              <w:rPr>
                <w:rFonts w:ascii="UD デジタル 教科書体 NK-R" w:eastAsia="UD デジタル 教科書体 NK-R"/>
                <w:spacing w:val="-4"/>
              </w:rPr>
            </w:pPr>
            <w:r>
              <w:rPr>
                <w:rFonts w:ascii="UD デジタル 教科書体 NK-R" w:eastAsia="UD デジタル 教科書体 NK-R" w:hint="eastAsia"/>
                <w:spacing w:val="-4"/>
              </w:rPr>
              <w:t>研究授業</w:t>
            </w:r>
            <w:r w:rsidRPr="007D60D6">
              <w:rPr>
                <w:rFonts w:ascii="UD デジタル 教科書体 NK-R" w:eastAsia="UD デジタル 教科書体 NK-R"/>
                <w:spacing w:val="-4"/>
              </w:rPr>
              <w:t xml:space="preserve"> </w:t>
            </w:r>
          </w:p>
        </w:tc>
        <w:tc>
          <w:tcPr>
            <w:tcW w:w="993" w:type="dxa"/>
          </w:tcPr>
          <w:p w14:paraId="54E4A211" w14:textId="77777777" w:rsidR="0052679E"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授業者</w:t>
            </w:r>
          </w:p>
          <w:p w14:paraId="622A59DD"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992" w:type="dxa"/>
          </w:tcPr>
          <w:p w14:paraId="0DC65E83"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全体会</w:t>
            </w:r>
          </w:p>
        </w:tc>
        <w:tc>
          <w:tcPr>
            <w:tcW w:w="567" w:type="dxa"/>
          </w:tcPr>
          <w:p w14:paraId="0E24784C" w14:textId="77777777" w:rsidR="0052679E" w:rsidRPr="000B3A54"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〇</w:t>
            </w:r>
          </w:p>
        </w:tc>
      </w:tr>
      <w:tr w:rsidR="0052679E" w:rsidRPr="00C86FB6" w14:paraId="6FB6F662" w14:textId="77777777" w:rsidTr="005E3C91">
        <w:trPr>
          <w:trHeight w:val="423"/>
        </w:trPr>
        <w:tc>
          <w:tcPr>
            <w:tcW w:w="469" w:type="dxa"/>
          </w:tcPr>
          <w:p w14:paraId="15D66C45"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14</w:t>
            </w:r>
          </w:p>
        </w:tc>
        <w:tc>
          <w:tcPr>
            <w:tcW w:w="514" w:type="dxa"/>
          </w:tcPr>
          <w:p w14:paraId="5E04536E"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p>
        </w:tc>
        <w:tc>
          <w:tcPr>
            <w:tcW w:w="1031" w:type="dxa"/>
          </w:tcPr>
          <w:p w14:paraId="67017DEC" w14:textId="77777777" w:rsidR="0052679E" w:rsidRPr="00C86FB6" w:rsidRDefault="0052679E" w:rsidP="005E3C91">
            <w:pPr>
              <w:spacing w:line="0" w:lineRule="atLeast"/>
              <w:ind w:rightChars="22" w:right="42"/>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26</w:t>
            </w:r>
            <w:r>
              <w:rPr>
                <w:rFonts w:ascii="UD デジタル 教科書体 NK-R" w:eastAsia="UD デジタル 教科書体 NK-R"/>
                <w:color w:val="000000"/>
                <w:spacing w:val="-4"/>
              </w:rPr>
              <w:t>（水）</w:t>
            </w:r>
          </w:p>
        </w:tc>
        <w:tc>
          <w:tcPr>
            <w:tcW w:w="4536" w:type="dxa"/>
          </w:tcPr>
          <w:p w14:paraId="3F48B434" w14:textId="77777777" w:rsidR="0052679E" w:rsidRPr="007D60D6" w:rsidRDefault="0052679E" w:rsidP="005E3C91">
            <w:pPr>
              <w:spacing w:line="0" w:lineRule="atLeast"/>
              <w:rPr>
                <w:rFonts w:ascii="UD デジタル 教科書体 NK-R" w:eastAsia="UD デジタル 教科書体 NK-R"/>
                <w:spacing w:val="-4"/>
              </w:rPr>
            </w:pPr>
            <w:r>
              <w:rPr>
                <w:rFonts w:ascii="UD デジタル 教科書体 NK-R" w:eastAsia="UD デジタル 教科書体 NK-R" w:hint="eastAsia"/>
                <w:spacing w:val="-4"/>
              </w:rPr>
              <w:t>WEBQU</w:t>
            </w:r>
            <w:r>
              <w:rPr>
                <w:rFonts w:ascii="UD デジタル 教科書体 NK-R" w:eastAsia="UD デジタル 教科書体 NK-R"/>
                <w:spacing w:val="-4"/>
              </w:rPr>
              <w:t>分析・アタックシート作成</w:t>
            </w:r>
          </w:p>
        </w:tc>
        <w:tc>
          <w:tcPr>
            <w:tcW w:w="993" w:type="dxa"/>
          </w:tcPr>
          <w:p w14:paraId="63361730"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spacing w:val="-4"/>
                <w:sz w:val="20"/>
                <w:szCs w:val="20"/>
              </w:rPr>
              <w:t>各学年</w:t>
            </w:r>
          </w:p>
        </w:tc>
        <w:tc>
          <w:tcPr>
            <w:tcW w:w="992" w:type="dxa"/>
          </w:tcPr>
          <w:p w14:paraId="2D2486A6"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ブロック</w:t>
            </w:r>
          </w:p>
        </w:tc>
        <w:tc>
          <w:tcPr>
            <w:tcW w:w="567" w:type="dxa"/>
          </w:tcPr>
          <w:p w14:paraId="6D4E4B98" w14:textId="77777777" w:rsidR="0052679E" w:rsidRPr="00C86FB6" w:rsidRDefault="0052679E" w:rsidP="005E3C91">
            <w:pPr>
              <w:spacing w:line="0" w:lineRule="atLeast"/>
              <w:jc w:val="center"/>
              <w:rPr>
                <w:rFonts w:ascii="UD デジタル 教科書体 NK-R" w:eastAsia="UD デジタル 教科書体 NK-R"/>
                <w:color w:val="000000"/>
                <w:spacing w:val="-4"/>
              </w:rPr>
            </w:pPr>
          </w:p>
        </w:tc>
      </w:tr>
      <w:tr w:rsidR="0052679E" w:rsidRPr="00C86FB6" w14:paraId="590B845D" w14:textId="77777777" w:rsidTr="005E3C91">
        <w:trPr>
          <w:trHeight w:val="273"/>
        </w:trPr>
        <w:tc>
          <w:tcPr>
            <w:tcW w:w="469" w:type="dxa"/>
          </w:tcPr>
          <w:p w14:paraId="59170AA8" w14:textId="77777777" w:rsidR="0052679E" w:rsidRPr="00C86FB6" w:rsidRDefault="0052679E" w:rsidP="005E3C91">
            <w:pPr>
              <w:spacing w:line="0" w:lineRule="atLeast"/>
              <w:rPr>
                <w:rFonts w:ascii="UD デジタル 教科書体 NK-R" w:eastAsia="UD デジタル 教科書体 NK-R"/>
                <w:color w:val="000000"/>
                <w:spacing w:val="-4"/>
              </w:rPr>
            </w:pPr>
            <w:r w:rsidRPr="00C86FB6">
              <w:rPr>
                <w:rFonts w:ascii="UD デジタル 教科書体 NK-R" w:eastAsia="UD デジタル 教科書体 NK-R" w:hint="eastAsia"/>
                <w:color w:val="000000"/>
                <w:spacing w:val="-4"/>
              </w:rPr>
              <w:t>15</w:t>
            </w:r>
          </w:p>
        </w:tc>
        <w:tc>
          <w:tcPr>
            <w:tcW w:w="514" w:type="dxa"/>
          </w:tcPr>
          <w:p w14:paraId="6400AF03"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w:t>
            </w:r>
          </w:p>
        </w:tc>
        <w:tc>
          <w:tcPr>
            <w:tcW w:w="1031" w:type="dxa"/>
          </w:tcPr>
          <w:p w14:paraId="0946FA15" w14:textId="77777777" w:rsidR="0052679E" w:rsidRPr="00C86FB6"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２２（水）</w:t>
            </w:r>
          </w:p>
        </w:tc>
        <w:tc>
          <w:tcPr>
            <w:tcW w:w="4536" w:type="dxa"/>
          </w:tcPr>
          <w:p w14:paraId="02F4B201"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本年度研究のまとめ</w:t>
            </w:r>
          </w:p>
        </w:tc>
        <w:tc>
          <w:tcPr>
            <w:tcW w:w="993" w:type="dxa"/>
          </w:tcPr>
          <w:p w14:paraId="005D7096"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992" w:type="dxa"/>
          </w:tcPr>
          <w:p w14:paraId="1BB4E205"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567" w:type="dxa"/>
          </w:tcPr>
          <w:p w14:paraId="054F94C9" w14:textId="77777777" w:rsidR="0052679E" w:rsidRPr="00C86FB6" w:rsidRDefault="0052679E" w:rsidP="005E3C91">
            <w:pPr>
              <w:spacing w:line="0" w:lineRule="atLeast"/>
              <w:rPr>
                <w:rFonts w:ascii="UD デジタル 教科書体 NK-R" w:eastAsia="UD デジタル 教科書体 NK-R"/>
                <w:color w:val="000000"/>
                <w:spacing w:val="-4"/>
              </w:rPr>
            </w:pPr>
          </w:p>
        </w:tc>
      </w:tr>
      <w:tr w:rsidR="0052679E" w:rsidRPr="00C86FB6" w14:paraId="7FDF455F" w14:textId="77777777" w:rsidTr="005E3C91">
        <w:trPr>
          <w:trHeight w:val="273"/>
        </w:trPr>
        <w:tc>
          <w:tcPr>
            <w:tcW w:w="469" w:type="dxa"/>
          </w:tcPr>
          <w:p w14:paraId="29E1B71B" w14:textId="77777777" w:rsidR="0052679E" w:rsidRPr="00C86FB6" w:rsidRDefault="0052679E" w:rsidP="005E3C91">
            <w:pPr>
              <w:spacing w:line="0" w:lineRule="atLeas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１６</w:t>
            </w:r>
          </w:p>
        </w:tc>
        <w:tc>
          <w:tcPr>
            <w:tcW w:w="514" w:type="dxa"/>
          </w:tcPr>
          <w:p w14:paraId="533A600C" w14:textId="77777777" w:rsidR="0052679E" w:rsidRPr="00C86FB6" w:rsidRDefault="0052679E" w:rsidP="005E3C91">
            <w:pPr>
              <w:spacing w:line="0" w:lineRule="atLeast"/>
              <w:ind w:left="-6"/>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２</w:t>
            </w:r>
          </w:p>
        </w:tc>
        <w:tc>
          <w:tcPr>
            <w:tcW w:w="1031" w:type="dxa"/>
          </w:tcPr>
          <w:p w14:paraId="01839304" w14:textId="77777777" w:rsidR="0052679E" w:rsidRDefault="0052679E" w:rsidP="005E3C91">
            <w:pPr>
              <w:spacing w:line="0" w:lineRule="atLeast"/>
              <w:jc w:val="right"/>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25</w:t>
            </w:r>
            <w:r>
              <w:rPr>
                <w:rFonts w:ascii="UD デジタル 教科書体 NK-R" w:eastAsia="UD デジタル 教科書体 NK-R"/>
                <w:color w:val="000000"/>
                <w:spacing w:val="-4"/>
              </w:rPr>
              <w:t>（水）</w:t>
            </w:r>
          </w:p>
        </w:tc>
        <w:tc>
          <w:tcPr>
            <w:tcW w:w="4536" w:type="dxa"/>
          </w:tcPr>
          <w:p w14:paraId="2FABAE16" w14:textId="77777777" w:rsidR="0052679E"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hint="eastAsia"/>
                <w:color w:val="000000"/>
                <w:spacing w:val="-4"/>
              </w:rPr>
              <w:t>研究の成果と課題・来年度の方向について</w:t>
            </w:r>
          </w:p>
        </w:tc>
        <w:tc>
          <w:tcPr>
            <w:tcW w:w="993" w:type="dxa"/>
          </w:tcPr>
          <w:p w14:paraId="68424D38" w14:textId="77777777" w:rsidR="0052679E" w:rsidRPr="00793477" w:rsidRDefault="0052679E" w:rsidP="005E3C91">
            <w:pPr>
              <w:spacing w:line="0" w:lineRule="atLeast"/>
              <w:rPr>
                <w:rFonts w:ascii="UD デジタル 教科書体 NK-R" w:eastAsia="UD デジタル 教科書体 NK-R"/>
                <w:color w:val="000000"/>
                <w:spacing w:val="-4"/>
                <w:sz w:val="20"/>
                <w:szCs w:val="20"/>
              </w:rPr>
            </w:pPr>
            <w:r>
              <w:rPr>
                <w:rFonts w:ascii="UD デジタル 教科書体 NK-R" w:eastAsia="UD デジタル 教科書体 NK-R" w:hint="eastAsia"/>
                <w:color w:val="000000"/>
                <w:spacing w:val="-4"/>
                <w:sz w:val="20"/>
                <w:szCs w:val="20"/>
              </w:rPr>
              <w:t>研究主任</w:t>
            </w:r>
          </w:p>
        </w:tc>
        <w:tc>
          <w:tcPr>
            <w:tcW w:w="992" w:type="dxa"/>
          </w:tcPr>
          <w:p w14:paraId="529950C5" w14:textId="77777777" w:rsidR="0052679E" w:rsidRPr="00C86FB6" w:rsidRDefault="0052679E" w:rsidP="005E3C91">
            <w:pPr>
              <w:spacing w:line="0" w:lineRule="atLeast"/>
              <w:ind w:left="-6"/>
              <w:rPr>
                <w:rFonts w:ascii="UD デジタル 教科書体 NK-R" w:eastAsia="UD デジタル 教科書体 NK-R"/>
                <w:color w:val="000000"/>
                <w:spacing w:val="-4"/>
              </w:rPr>
            </w:pPr>
            <w:r>
              <w:rPr>
                <w:rFonts w:ascii="UD デジタル 教科書体 NK-R" w:eastAsia="UD デジタル 教科書体 NK-R"/>
                <w:color w:val="000000"/>
                <w:spacing w:val="-4"/>
              </w:rPr>
              <w:t>全体会</w:t>
            </w:r>
          </w:p>
        </w:tc>
        <w:tc>
          <w:tcPr>
            <w:tcW w:w="567" w:type="dxa"/>
          </w:tcPr>
          <w:p w14:paraId="5EBC7B9E" w14:textId="77777777" w:rsidR="0052679E" w:rsidRDefault="0052679E" w:rsidP="005E3C91">
            <w:pPr>
              <w:spacing w:line="0" w:lineRule="atLeast"/>
              <w:rPr>
                <w:rFonts w:ascii="UD デジタル 教科書体 NK-R" w:eastAsia="UD デジタル 教科書体 NK-R"/>
                <w:color w:val="000000"/>
                <w:spacing w:val="-4"/>
              </w:rPr>
            </w:pPr>
          </w:p>
        </w:tc>
      </w:tr>
    </w:tbl>
    <w:p w14:paraId="78106B32" w14:textId="5FB1DBD5" w:rsidR="006E1E5F" w:rsidRDefault="007D60D6" w:rsidP="007D60D6">
      <w:pPr>
        <w:spacing w:line="0" w:lineRule="atLeast"/>
        <w:jc w:val="right"/>
        <w:rPr>
          <w:rFonts w:ascii="UD デジタル 教科書体 NK-R" w:eastAsia="UD デジタル 教科書体 NK-R"/>
          <w:sz w:val="24"/>
        </w:rPr>
      </w:pPr>
      <w:r>
        <w:rPr>
          <w:rFonts w:ascii="UD デジタル 教科書体 NK-R" w:eastAsia="UD デジタル 教科書体 NK-R" w:hint="eastAsia"/>
          <w:sz w:val="24"/>
        </w:rPr>
        <w:t xml:space="preserve">（研究主任　</w:t>
      </w:r>
      <w:r w:rsidR="004B2290">
        <w:rPr>
          <w:rFonts w:ascii="UD デジタル 教科書体 NK-R" w:eastAsia="UD デジタル 教科書体 NK-R" w:hint="eastAsia"/>
          <w:sz w:val="24"/>
        </w:rPr>
        <w:t>市川安紀</w:t>
      </w:r>
      <w:r>
        <w:rPr>
          <w:rFonts w:ascii="UD デジタル 教科書体 NK-R" w:eastAsia="UD デジタル 教科書体 NK-R" w:hint="eastAsia"/>
          <w:sz w:val="24"/>
        </w:rPr>
        <w:t>）</w:t>
      </w:r>
    </w:p>
    <w:sectPr w:rsidR="006E1E5F" w:rsidSect="00EE11E9">
      <w:pgSz w:w="11906" w:h="16838" w:code="9"/>
      <w:pgMar w:top="851" w:right="1134" w:bottom="851" w:left="1134" w:header="720" w:footer="720" w:gutter="0"/>
      <w:pgNumType w:start="1"/>
      <w:cols w:space="720"/>
      <w:noEndnote/>
      <w:docGrid w:type="linesAndChars" w:linePitch="30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5B6C1" w14:textId="77777777" w:rsidR="00561EA7" w:rsidRDefault="00561EA7" w:rsidP="00F366B2">
      <w:r>
        <w:separator/>
      </w:r>
    </w:p>
  </w:endnote>
  <w:endnote w:type="continuationSeparator" w:id="0">
    <w:p w14:paraId="6D15FEAB" w14:textId="77777777" w:rsidR="00561EA7" w:rsidRDefault="00561EA7" w:rsidP="00F3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1612F" w14:textId="77777777" w:rsidR="00561EA7" w:rsidRDefault="00561EA7" w:rsidP="00F366B2">
      <w:r>
        <w:separator/>
      </w:r>
    </w:p>
  </w:footnote>
  <w:footnote w:type="continuationSeparator" w:id="0">
    <w:p w14:paraId="6764B314" w14:textId="77777777" w:rsidR="00561EA7" w:rsidRDefault="00561EA7" w:rsidP="00F36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95"/>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3"/>
    <w:rsid w:val="00005BAD"/>
    <w:rsid w:val="000208ED"/>
    <w:rsid w:val="00025963"/>
    <w:rsid w:val="00035BC9"/>
    <w:rsid w:val="00062C1F"/>
    <w:rsid w:val="000872BB"/>
    <w:rsid w:val="000A108C"/>
    <w:rsid w:val="000A2572"/>
    <w:rsid w:val="000B2768"/>
    <w:rsid w:val="00112EC8"/>
    <w:rsid w:val="001234C6"/>
    <w:rsid w:val="00126D06"/>
    <w:rsid w:val="00160503"/>
    <w:rsid w:val="00170876"/>
    <w:rsid w:val="001A202E"/>
    <w:rsid w:val="001A7BC1"/>
    <w:rsid w:val="001B77DF"/>
    <w:rsid w:val="0020492F"/>
    <w:rsid w:val="0021191B"/>
    <w:rsid w:val="00212FEB"/>
    <w:rsid w:val="00222A6A"/>
    <w:rsid w:val="0022502D"/>
    <w:rsid w:val="00226452"/>
    <w:rsid w:val="002373FC"/>
    <w:rsid w:val="002438CA"/>
    <w:rsid w:val="0024438F"/>
    <w:rsid w:val="00244EA0"/>
    <w:rsid w:val="00270AA4"/>
    <w:rsid w:val="00271AC4"/>
    <w:rsid w:val="00297930"/>
    <w:rsid w:val="002B199E"/>
    <w:rsid w:val="002B6E62"/>
    <w:rsid w:val="002C734F"/>
    <w:rsid w:val="002E262F"/>
    <w:rsid w:val="002E4C74"/>
    <w:rsid w:val="002F0834"/>
    <w:rsid w:val="002F30C0"/>
    <w:rsid w:val="00320DEC"/>
    <w:rsid w:val="00331C96"/>
    <w:rsid w:val="00343702"/>
    <w:rsid w:val="00352981"/>
    <w:rsid w:val="00385651"/>
    <w:rsid w:val="003D0D62"/>
    <w:rsid w:val="003D391A"/>
    <w:rsid w:val="004222BA"/>
    <w:rsid w:val="004302D7"/>
    <w:rsid w:val="00434667"/>
    <w:rsid w:val="004476AB"/>
    <w:rsid w:val="0045650F"/>
    <w:rsid w:val="004619D3"/>
    <w:rsid w:val="00471814"/>
    <w:rsid w:val="0048417E"/>
    <w:rsid w:val="004A7DDD"/>
    <w:rsid w:val="004B2290"/>
    <w:rsid w:val="004B5261"/>
    <w:rsid w:val="004D423B"/>
    <w:rsid w:val="004F0D4D"/>
    <w:rsid w:val="004F17AC"/>
    <w:rsid w:val="0052679E"/>
    <w:rsid w:val="005368B2"/>
    <w:rsid w:val="00544F6D"/>
    <w:rsid w:val="00546E76"/>
    <w:rsid w:val="005542F0"/>
    <w:rsid w:val="00561EA7"/>
    <w:rsid w:val="0056687A"/>
    <w:rsid w:val="005803D1"/>
    <w:rsid w:val="0058374E"/>
    <w:rsid w:val="005918D9"/>
    <w:rsid w:val="005921AD"/>
    <w:rsid w:val="00597F67"/>
    <w:rsid w:val="005B1527"/>
    <w:rsid w:val="005B51CD"/>
    <w:rsid w:val="005C1AE4"/>
    <w:rsid w:val="005C4E77"/>
    <w:rsid w:val="005C6522"/>
    <w:rsid w:val="005C7E2C"/>
    <w:rsid w:val="005E78F5"/>
    <w:rsid w:val="005F2704"/>
    <w:rsid w:val="005F507B"/>
    <w:rsid w:val="00624043"/>
    <w:rsid w:val="00632A82"/>
    <w:rsid w:val="00651F0D"/>
    <w:rsid w:val="006669BE"/>
    <w:rsid w:val="006A0A11"/>
    <w:rsid w:val="006A5C40"/>
    <w:rsid w:val="006B3112"/>
    <w:rsid w:val="006C4531"/>
    <w:rsid w:val="006C5FB6"/>
    <w:rsid w:val="006C7A99"/>
    <w:rsid w:val="006D0C46"/>
    <w:rsid w:val="006E1E5F"/>
    <w:rsid w:val="006F7284"/>
    <w:rsid w:val="00701ED6"/>
    <w:rsid w:val="007158F5"/>
    <w:rsid w:val="00735D70"/>
    <w:rsid w:val="00745449"/>
    <w:rsid w:val="00750424"/>
    <w:rsid w:val="00755621"/>
    <w:rsid w:val="0075566A"/>
    <w:rsid w:val="00770AD1"/>
    <w:rsid w:val="0077583C"/>
    <w:rsid w:val="007A40E2"/>
    <w:rsid w:val="007A7765"/>
    <w:rsid w:val="007A781A"/>
    <w:rsid w:val="007B0A53"/>
    <w:rsid w:val="007B66F2"/>
    <w:rsid w:val="007C3924"/>
    <w:rsid w:val="007C5FCB"/>
    <w:rsid w:val="007D60D6"/>
    <w:rsid w:val="007E2BED"/>
    <w:rsid w:val="008078C2"/>
    <w:rsid w:val="008306C5"/>
    <w:rsid w:val="00832BEF"/>
    <w:rsid w:val="00843EF0"/>
    <w:rsid w:val="00845B69"/>
    <w:rsid w:val="00873937"/>
    <w:rsid w:val="008B6C32"/>
    <w:rsid w:val="008B7F17"/>
    <w:rsid w:val="008E2DC4"/>
    <w:rsid w:val="008F1534"/>
    <w:rsid w:val="008F46B6"/>
    <w:rsid w:val="009044E3"/>
    <w:rsid w:val="009131FA"/>
    <w:rsid w:val="00913333"/>
    <w:rsid w:val="00914D72"/>
    <w:rsid w:val="00917530"/>
    <w:rsid w:val="00923980"/>
    <w:rsid w:val="00931A7C"/>
    <w:rsid w:val="009577E0"/>
    <w:rsid w:val="00957C12"/>
    <w:rsid w:val="009865D6"/>
    <w:rsid w:val="009908A7"/>
    <w:rsid w:val="009957D0"/>
    <w:rsid w:val="00996E8C"/>
    <w:rsid w:val="009A5AF0"/>
    <w:rsid w:val="009B134A"/>
    <w:rsid w:val="009E7E70"/>
    <w:rsid w:val="009F0F84"/>
    <w:rsid w:val="00A573C1"/>
    <w:rsid w:val="00A67DC8"/>
    <w:rsid w:val="00A82141"/>
    <w:rsid w:val="00AB116B"/>
    <w:rsid w:val="00AC2585"/>
    <w:rsid w:val="00AE380B"/>
    <w:rsid w:val="00AF372E"/>
    <w:rsid w:val="00AF47A7"/>
    <w:rsid w:val="00B478CD"/>
    <w:rsid w:val="00B479B4"/>
    <w:rsid w:val="00B52439"/>
    <w:rsid w:val="00B81D11"/>
    <w:rsid w:val="00B97B6D"/>
    <w:rsid w:val="00B97C81"/>
    <w:rsid w:val="00BC5A5E"/>
    <w:rsid w:val="00BE248B"/>
    <w:rsid w:val="00BF1C53"/>
    <w:rsid w:val="00C11253"/>
    <w:rsid w:val="00C20539"/>
    <w:rsid w:val="00C31D50"/>
    <w:rsid w:val="00C36423"/>
    <w:rsid w:val="00C44B3A"/>
    <w:rsid w:val="00C52589"/>
    <w:rsid w:val="00C72DD3"/>
    <w:rsid w:val="00C90E8B"/>
    <w:rsid w:val="00C91182"/>
    <w:rsid w:val="00C94C86"/>
    <w:rsid w:val="00CB1D03"/>
    <w:rsid w:val="00CD4D11"/>
    <w:rsid w:val="00D104A5"/>
    <w:rsid w:val="00D204B7"/>
    <w:rsid w:val="00D27069"/>
    <w:rsid w:val="00D30B79"/>
    <w:rsid w:val="00D56034"/>
    <w:rsid w:val="00D57ACB"/>
    <w:rsid w:val="00D57F1B"/>
    <w:rsid w:val="00D60069"/>
    <w:rsid w:val="00D65F3F"/>
    <w:rsid w:val="00D70D79"/>
    <w:rsid w:val="00D84971"/>
    <w:rsid w:val="00D85D4D"/>
    <w:rsid w:val="00D927DC"/>
    <w:rsid w:val="00D92B06"/>
    <w:rsid w:val="00DA1E58"/>
    <w:rsid w:val="00DD2663"/>
    <w:rsid w:val="00DD593A"/>
    <w:rsid w:val="00DF5626"/>
    <w:rsid w:val="00E0112E"/>
    <w:rsid w:val="00E07E2B"/>
    <w:rsid w:val="00E2024D"/>
    <w:rsid w:val="00E53951"/>
    <w:rsid w:val="00E65B0F"/>
    <w:rsid w:val="00E80D6A"/>
    <w:rsid w:val="00E90002"/>
    <w:rsid w:val="00ED2C4F"/>
    <w:rsid w:val="00EE11E9"/>
    <w:rsid w:val="00EF59D8"/>
    <w:rsid w:val="00F04A02"/>
    <w:rsid w:val="00F077C8"/>
    <w:rsid w:val="00F1298C"/>
    <w:rsid w:val="00F155B1"/>
    <w:rsid w:val="00F366B2"/>
    <w:rsid w:val="00F42DC4"/>
    <w:rsid w:val="00F846C3"/>
    <w:rsid w:val="00F924D9"/>
    <w:rsid w:val="00FB57B8"/>
    <w:rsid w:val="00FC1B6E"/>
    <w:rsid w:val="00FC3695"/>
    <w:rsid w:val="00FC7165"/>
    <w:rsid w:val="00FD37D9"/>
    <w:rsid w:val="00FD6C67"/>
    <w:rsid w:val="00FD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028FD9"/>
  <w15:docId w15:val="{A81FFC34-A239-4C3B-B871-E605208C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C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C81"/>
    <w:rPr>
      <w:rFonts w:asciiTheme="majorHAnsi" w:eastAsiaTheme="majorEastAsia" w:hAnsiTheme="majorHAnsi" w:cstheme="majorBidi"/>
      <w:sz w:val="18"/>
      <w:szCs w:val="18"/>
    </w:rPr>
  </w:style>
  <w:style w:type="paragraph" w:styleId="a5">
    <w:name w:val="header"/>
    <w:basedOn w:val="a"/>
    <w:link w:val="a6"/>
    <w:uiPriority w:val="99"/>
    <w:unhideWhenUsed/>
    <w:rsid w:val="00F366B2"/>
    <w:pPr>
      <w:tabs>
        <w:tab w:val="center" w:pos="4252"/>
        <w:tab w:val="right" w:pos="8504"/>
      </w:tabs>
      <w:snapToGrid w:val="0"/>
    </w:pPr>
  </w:style>
  <w:style w:type="character" w:customStyle="1" w:styleId="a6">
    <w:name w:val="ヘッダー (文字)"/>
    <w:basedOn w:val="a0"/>
    <w:link w:val="a5"/>
    <w:uiPriority w:val="99"/>
    <w:rsid w:val="00F366B2"/>
  </w:style>
  <w:style w:type="paragraph" w:styleId="a7">
    <w:name w:val="footer"/>
    <w:basedOn w:val="a"/>
    <w:link w:val="a8"/>
    <w:uiPriority w:val="99"/>
    <w:unhideWhenUsed/>
    <w:rsid w:val="00F366B2"/>
    <w:pPr>
      <w:tabs>
        <w:tab w:val="center" w:pos="4252"/>
        <w:tab w:val="right" w:pos="8504"/>
      </w:tabs>
      <w:snapToGrid w:val="0"/>
    </w:pPr>
  </w:style>
  <w:style w:type="character" w:customStyle="1" w:styleId="a8">
    <w:name w:val="フッター (文字)"/>
    <w:basedOn w:val="a0"/>
    <w:link w:val="a7"/>
    <w:uiPriority w:val="99"/>
    <w:rsid w:val="00F366B2"/>
  </w:style>
  <w:style w:type="paragraph" w:customStyle="1" w:styleId="a9">
    <w:name w:val="標準(太郎文書スタイル)"/>
    <w:uiPriority w:val="99"/>
    <w:rsid w:val="00222A6A"/>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4218">
      <w:bodyDiv w:val="1"/>
      <w:marLeft w:val="0"/>
      <w:marRight w:val="0"/>
      <w:marTop w:val="0"/>
      <w:marBottom w:val="0"/>
      <w:divBdr>
        <w:top w:val="none" w:sz="0" w:space="0" w:color="auto"/>
        <w:left w:val="none" w:sz="0" w:space="0" w:color="auto"/>
        <w:bottom w:val="none" w:sz="0" w:space="0" w:color="auto"/>
        <w:right w:val="none" w:sz="0" w:space="0" w:color="auto"/>
      </w:divBdr>
    </w:div>
    <w:div w:id="4995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C231-F248-4EA9-BBBF-7AD91E92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靖</dc:creator>
  <cp:lastModifiedBy>市川　安紀</cp:lastModifiedBy>
  <cp:revision>2</cp:revision>
  <cp:lastPrinted>2024-04-03T05:08:00Z</cp:lastPrinted>
  <dcterms:created xsi:type="dcterms:W3CDTF">2025-05-13T08:54:00Z</dcterms:created>
  <dcterms:modified xsi:type="dcterms:W3CDTF">2025-05-13T08:54:00Z</dcterms:modified>
</cp:coreProperties>
</file>