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3D576" w14:textId="77777777" w:rsidR="00A04305" w:rsidRPr="000340F0" w:rsidRDefault="00A04305" w:rsidP="000F70EE">
      <w:pPr>
        <w:widowControl w:val="0"/>
        <w:spacing w:after="0" w:line="0" w:lineRule="atLeast"/>
        <w:jc w:val="center"/>
        <w:rPr>
          <w:rFonts w:ascii="HGS教科書体" w:eastAsia="HGS教科書体" w:hAnsi="ＭＳ ゴシック" w:hint="eastAsia"/>
          <w:iCs w:val="0"/>
          <w:kern w:val="2"/>
          <w:sz w:val="26"/>
          <w:szCs w:val="26"/>
          <w:lang w:eastAsia="ja-JP"/>
        </w:rPr>
      </w:pPr>
      <w:r w:rsidRPr="000340F0">
        <w:rPr>
          <w:rFonts w:ascii="HGS教科書体" w:eastAsia="HGS教科書体" w:hAnsi="ＭＳ ゴシック" w:hint="eastAsia"/>
          <w:iCs w:val="0"/>
          <w:kern w:val="2"/>
          <w:sz w:val="26"/>
          <w:szCs w:val="26"/>
          <w:lang w:eastAsia="ja-JP"/>
        </w:rPr>
        <w:t>校内研修計画</w:t>
      </w:r>
    </w:p>
    <w:p w14:paraId="7C2E6E1B" w14:textId="77777777" w:rsidR="000340F0" w:rsidRPr="000340F0" w:rsidRDefault="00A04305" w:rsidP="000340F0">
      <w:pPr>
        <w:widowControl w:val="0"/>
        <w:spacing w:after="0" w:line="0" w:lineRule="atLeast"/>
        <w:jc w:val="right"/>
        <w:rPr>
          <w:rFonts w:ascii="HGS教科書体" w:eastAsia="HGS教科書体" w:hint="eastAsia"/>
          <w:iCs w:val="0"/>
          <w:kern w:val="2"/>
          <w:szCs w:val="26"/>
          <w:lang w:eastAsia="ja-JP"/>
        </w:rPr>
      </w:pPr>
      <w:r w:rsidRPr="000340F0">
        <w:rPr>
          <w:rFonts w:ascii="HGS教科書体" w:eastAsia="HGS教科書体" w:hAnsi="ＭＳ 明朝" w:hint="eastAsia"/>
          <w:iCs w:val="0"/>
          <w:kern w:val="2"/>
          <w:szCs w:val="26"/>
          <w:lang w:eastAsia="ja-JP"/>
        </w:rPr>
        <w:t>甲州市立祝小学校</w:t>
      </w:r>
    </w:p>
    <w:p w14:paraId="675914C2" w14:textId="779076E7" w:rsidR="00A04305" w:rsidRPr="000340F0" w:rsidRDefault="00A04305" w:rsidP="000340F0">
      <w:pPr>
        <w:widowControl w:val="0"/>
        <w:spacing w:after="0" w:line="0" w:lineRule="atLeast"/>
        <w:rPr>
          <w:rFonts w:ascii="HGS教科書体" w:eastAsia="HGS教科書体" w:hint="eastAsia"/>
          <w:iCs w:val="0"/>
          <w:kern w:val="2"/>
          <w:szCs w:val="26"/>
          <w:lang w:eastAsia="ja-JP"/>
        </w:rPr>
      </w:pPr>
      <w:r w:rsidRPr="000340F0">
        <w:rPr>
          <w:rFonts w:ascii="HGS教科書体" w:eastAsia="HGS教科書体" w:hAnsi="Times New Roman" w:hint="eastAsia"/>
          <w:iCs w:val="0"/>
          <w:color w:val="000000"/>
          <w:szCs w:val="21"/>
          <w:lang w:eastAsia="ja-JP"/>
        </w:rPr>
        <w:t xml:space="preserve"> </w:t>
      </w:r>
      <w:r w:rsidRPr="000340F0">
        <w:rPr>
          <w:rFonts w:ascii="HGS教科書体" w:eastAsia="HGS教科書体" w:hAnsi="ＭＳ ゴシック" w:hint="eastAsia"/>
          <w:iCs w:val="0"/>
          <w:kern w:val="2"/>
          <w:sz w:val="24"/>
          <w:szCs w:val="26"/>
          <w:lang w:eastAsia="ja-JP"/>
        </w:rPr>
        <w:t>１　学校課題</w:t>
      </w:r>
    </w:p>
    <w:p w14:paraId="5F7E4DB0" w14:textId="77777777" w:rsidR="00A04305" w:rsidRPr="000340F0" w:rsidRDefault="00A04305" w:rsidP="00D660C4">
      <w:pPr>
        <w:widowControl w:val="0"/>
        <w:overflowPunct w:val="0"/>
        <w:spacing w:after="0" w:line="0" w:lineRule="atLeast"/>
        <w:jc w:val="both"/>
        <w:textAlignment w:val="baseline"/>
        <w:rPr>
          <w:rFonts w:ascii="HGS教科書体" w:eastAsia="HGS教科書体" w:hAnsi="Times New Roman" w:hint="eastAsia"/>
          <w:iCs w:val="0"/>
          <w:spacing w:val="8"/>
          <w:szCs w:val="21"/>
          <w:lang w:eastAsia="ja-JP"/>
        </w:rPr>
      </w:pPr>
      <w:r w:rsidRPr="000340F0">
        <w:rPr>
          <w:rFonts w:ascii="HGS教科書体" w:eastAsia="HGS教科書体" w:hAnsi="Times New Roman" w:hint="eastAsia"/>
          <w:iCs w:val="0"/>
          <w:color w:val="000000"/>
          <w:szCs w:val="21"/>
          <w:lang w:eastAsia="ja-JP"/>
        </w:rPr>
        <w:t xml:space="preserve">  </w:t>
      </w:r>
      <w:r w:rsidRPr="000340F0">
        <w:rPr>
          <w:rFonts w:ascii="HGS教科書体" w:eastAsia="HGS教科書体" w:hAnsi="Times New Roman" w:cs="ＭＳ 明朝" w:hint="eastAsia"/>
          <w:iCs w:val="0"/>
          <w:szCs w:val="21"/>
          <w:lang w:eastAsia="ja-JP"/>
        </w:rPr>
        <w:t>祝地区は、自然豊かで葡萄栽培、ワイン作りを中心とした地域である。学校と地域との結びつきが強く、学校教育に地域の方は理解を示し、とても協力的である。温かく優しい地域の方に見守られながら、児童は明るく元気に生活している。</w:t>
      </w:r>
    </w:p>
    <w:p w14:paraId="0B773268" w14:textId="77777777" w:rsidR="00A04305" w:rsidRPr="000340F0" w:rsidRDefault="00A04305" w:rsidP="00D660C4">
      <w:pPr>
        <w:widowControl w:val="0"/>
        <w:overflowPunct w:val="0"/>
        <w:spacing w:after="0" w:line="0" w:lineRule="atLeast"/>
        <w:jc w:val="both"/>
        <w:textAlignment w:val="baseline"/>
        <w:rPr>
          <w:rFonts w:ascii="HGS教科書体" w:eastAsia="HGS教科書体" w:hAnsi="Times New Roman" w:cs="ＭＳ 明朝" w:hint="eastAsia"/>
          <w:iCs w:val="0"/>
          <w:szCs w:val="21"/>
          <w:lang w:eastAsia="ja-JP"/>
        </w:rPr>
      </w:pPr>
      <w:r w:rsidRPr="000340F0">
        <w:rPr>
          <w:rFonts w:ascii="HGS教科書体" w:eastAsia="HGS教科書体" w:hAnsi="Times New Roman" w:cs="ＭＳ 明朝" w:hint="eastAsia"/>
          <w:iCs w:val="0"/>
          <w:szCs w:val="21"/>
          <w:lang w:eastAsia="ja-JP"/>
        </w:rPr>
        <w:t xml:space="preserve">　ここ数年、本校の全国学力学習状況調査では、「自分の考えを書いたり、説明したり、発表したりすること」「自分の解き方や考えが相手に伝わるように話したり書いたりすること」「文章を的確に押さえ、書いたり伝えたりすること」「家庭での学習時間の確保と生活リズムを整えること」が、課題として挙げられている。また、学力検査結果から課題を把握し、課題解決のために取り組みを行ったが、「人の話をしっかり聞くこと」「話し合い、互いに考えを深めていくこと」「文章を正確に読み取り立式すること」「式の意味を理解すること」が、課題として挙げられている。</w:t>
      </w:r>
    </w:p>
    <w:p w14:paraId="76D56E9C" w14:textId="77777777" w:rsidR="00A04305" w:rsidRPr="000340F0" w:rsidRDefault="00A04305" w:rsidP="00D660C4">
      <w:pPr>
        <w:widowControl w:val="0"/>
        <w:spacing w:after="0" w:line="0" w:lineRule="atLeast"/>
        <w:jc w:val="both"/>
        <w:rPr>
          <w:rFonts w:ascii="HGS教科書体" w:eastAsia="HGS教科書体" w:hAnsi="Times New Roman" w:cs="ＭＳ 明朝" w:hint="eastAsia"/>
          <w:iCs w:val="0"/>
          <w:szCs w:val="21"/>
          <w:lang w:eastAsia="ja-JP"/>
        </w:rPr>
      </w:pPr>
      <w:r w:rsidRPr="000340F0">
        <w:rPr>
          <w:rFonts w:ascii="HGS教科書体" w:eastAsia="HGS教科書体" w:hAnsi="Times New Roman" w:cs="ＭＳ 明朝" w:hint="eastAsia"/>
          <w:iCs w:val="0"/>
          <w:szCs w:val="21"/>
          <w:lang w:eastAsia="ja-JP"/>
        </w:rPr>
        <w:t xml:space="preserve">　GIGAスクール構想によりICT端末が一人一台配付され、今年度で3年目を迎える。昨年度までに授業の中や家庭で活用し、利活用が日常化してきた。利用頻度は増えてきているが、どのような場面で活用するか等の有効な活用方法について検討していく必要がある。児童は、ICT端末を学習ツールの一つとして毎日活用することができているが、ドリルの取り組み方やタイピング速度に個人差が見られるようになった。</w:t>
      </w:r>
    </w:p>
    <w:p w14:paraId="750144AA" w14:textId="77777777" w:rsidR="00A04305" w:rsidRPr="000340F0" w:rsidRDefault="00A04305" w:rsidP="00D660C4">
      <w:pPr>
        <w:widowControl w:val="0"/>
        <w:overflowPunct w:val="0"/>
        <w:spacing w:after="0" w:line="0" w:lineRule="atLeast"/>
        <w:jc w:val="both"/>
        <w:textAlignment w:val="baseline"/>
        <w:rPr>
          <w:rFonts w:ascii="HGS教科書体" w:eastAsia="HGS教科書体" w:hAnsi="ＭＳ 明朝" w:hint="eastAsia"/>
          <w:sz w:val="6"/>
          <w:szCs w:val="21"/>
          <w:lang w:eastAsia="ja-JP"/>
        </w:rPr>
      </w:pPr>
    </w:p>
    <w:p w14:paraId="4CB42079" w14:textId="7EB4EBBF" w:rsidR="00A04305" w:rsidRPr="000340F0" w:rsidRDefault="00D660C4" w:rsidP="00D660C4">
      <w:pPr>
        <w:widowControl w:val="0"/>
        <w:spacing w:after="0" w:line="0" w:lineRule="atLeast"/>
        <w:jc w:val="both"/>
        <w:rPr>
          <w:rFonts w:ascii="HGS教科書体" w:eastAsia="HGS教科書体" w:hint="eastAsia"/>
          <w:iCs w:val="0"/>
          <w:kern w:val="2"/>
          <w:sz w:val="20"/>
          <w:szCs w:val="21"/>
          <w:lang w:eastAsia="ja-JP"/>
        </w:rPr>
      </w:pPr>
      <w:r w:rsidRPr="000340F0">
        <w:rPr>
          <w:rFonts w:ascii="HGS教科書体" w:eastAsia="HGS教科書体" w:hint="eastAsia"/>
          <w:noProof/>
          <w:lang w:eastAsia="ja-JP"/>
        </w:rPr>
        <mc:AlternateContent>
          <mc:Choice Requires="wps">
            <w:drawing>
              <wp:anchor distT="0" distB="0" distL="114300" distR="114300" simplePos="0" relativeHeight="251659264" behindDoc="0" locked="0" layoutInCell="1" allowOverlap="1" wp14:anchorId="4062D204" wp14:editId="387EC4C0">
                <wp:simplePos x="0" y="0"/>
                <wp:positionH relativeFrom="column">
                  <wp:posOffset>71218</wp:posOffset>
                </wp:positionH>
                <wp:positionV relativeFrom="paragraph">
                  <wp:posOffset>225913</wp:posOffset>
                </wp:positionV>
                <wp:extent cx="5975887" cy="501162"/>
                <wp:effectExtent l="0" t="0" r="25400"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887" cy="501162"/>
                        </a:xfrm>
                        <a:prstGeom prst="flowChartAlternateProcess">
                          <a:avLst/>
                        </a:prstGeom>
                        <a:solidFill>
                          <a:srgbClr val="FFFFFF"/>
                        </a:solidFill>
                        <a:ln w="9525">
                          <a:solidFill>
                            <a:srgbClr val="000000"/>
                          </a:solidFill>
                          <a:miter lim="800000"/>
                          <a:headEnd/>
                          <a:tailEnd/>
                        </a:ln>
                      </wps:spPr>
                      <wps:txbx>
                        <w:txbxContent>
                          <w:p w14:paraId="7C2DF03A" w14:textId="77777777" w:rsidR="00A04305" w:rsidRPr="008A2470" w:rsidRDefault="00A04305" w:rsidP="00676755">
                            <w:pPr>
                              <w:pStyle w:val="ab"/>
                              <w:spacing w:after="0" w:line="0" w:lineRule="atLeast"/>
                              <w:ind w:left="0"/>
                              <w:jc w:val="center"/>
                              <w:rPr>
                                <w:rFonts w:ascii="UD デジタル 教科書体 N-R" w:eastAsia="UD デジタル 教科書体 N-R" w:hAnsi="ＭＳ 明朝"/>
                                <w:iCs w:val="0"/>
                                <w:kern w:val="2"/>
                                <w:sz w:val="24"/>
                                <w:szCs w:val="26"/>
                                <w:lang w:eastAsia="ja-JP"/>
                              </w:rPr>
                            </w:pPr>
                            <w:r>
                              <w:rPr>
                                <w:rFonts w:ascii="UD デジタル 教科書体 N-R" w:eastAsia="UD デジタル 教科書体 N-R" w:hAnsi="ＭＳ 明朝" w:hint="eastAsia"/>
                                <w:sz w:val="24"/>
                                <w:szCs w:val="21"/>
                                <w:lang w:eastAsia="ja-JP"/>
                              </w:rPr>
                              <w:t>『</w:t>
                            </w:r>
                            <w:r w:rsidRPr="008A2470">
                              <w:rPr>
                                <w:rFonts w:ascii="UD デジタル 教科書体 N-R" w:eastAsia="UD デジタル 教科書体 N-R" w:hAnsi="ＭＳ 明朝" w:hint="eastAsia"/>
                                <w:sz w:val="24"/>
                                <w:szCs w:val="21"/>
                                <w:lang w:eastAsia="ja-JP"/>
                              </w:rPr>
                              <w:t xml:space="preserve">　</w:t>
                            </w:r>
                            <w:r>
                              <w:rPr>
                                <w:rFonts w:ascii="UD デジタル 教科書体 N-R" w:eastAsia="UD デジタル 教科書体 N-R" w:hAnsi="ＭＳ 明朝" w:hint="eastAsia"/>
                                <w:sz w:val="24"/>
                                <w:szCs w:val="21"/>
                                <w:lang w:eastAsia="ja-JP"/>
                              </w:rPr>
                              <w:t>「</w:t>
                            </w:r>
                            <w:r w:rsidRPr="008A2470">
                              <w:rPr>
                                <w:rFonts w:ascii="UD デジタル 教科書体 N-R" w:eastAsia="UD デジタル 教科書体 N-R" w:hAnsi="ＭＳ 明朝" w:hint="eastAsia"/>
                                <w:sz w:val="24"/>
                                <w:szCs w:val="21"/>
                                <w:lang w:eastAsia="ja-JP"/>
                              </w:rPr>
                              <w:t>主体的</w:t>
                            </w:r>
                            <w:r>
                              <w:rPr>
                                <w:rFonts w:ascii="UD デジタル 教科書体 N-R" w:eastAsia="UD デジタル 教科書体 N-R" w:hAnsi="ＭＳ 明朝" w:hint="eastAsia"/>
                                <w:sz w:val="24"/>
                                <w:szCs w:val="21"/>
                                <w:lang w:eastAsia="ja-JP"/>
                              </w:rPr>
                              <w:t>・</w:t>
                            </w:r>
                            <w:r>
                              <w:rPr>
                                <w:rFonts w:ascii="UD デジタル 教科書体 N-R" w:eastAsia="UD デジタル 教科書体 N-R" w:hAnsi="ＭＳ 明朝"/>
                                <w:sz w:val="24"/>
                                <w:szCs w:val="21"/>
                                <w:lang w:eastAsia="ja-JP"/>
                              </w:rPr>
                              <w:t>対話的で深い学び」</w:t>
                            </w:r>
                            <w:r>
                              <w:rPr>
                                <w:rFonts w:ascii="UD デジタル 教科書体 N-R" w:eastAsia="UD デジタル 教科書体 N-R" w:hAnsi="ＭＳ 明朝" w:hint="eastAsia"/>
                                <w:sz w:val="24"/>
                                <w:szCs w:val="21"/>
                                <w:lang w:eastAsia="ja-JP"/>
                              </w:rPr>
                              <w:t>を</w:t>
                            </w:r>
                            <w:r>
                              <w:rPr>
                                <w:rFonts w:ascii="UD デジタル 教科書体 N-R" w:eastAsia="UD デジタル 教科書体 N-R" w:hAnsi="ＭＳ 明朝"/>
                                <w:sz w:val="24"/>
                                <w:szCs w:val="21"/>
                                <w:lang w:eastAsia="ja-JP"/>
                              </w:rPr>
                              <w:t>実現する児童の育成</w:t>
                            </w:r>
                            <w:r>
                              <w:rPr>
                                <w:rFonts w:ascii="UD デジタル 教科書体 N-R" w:eastAsia="UD デジタル 教科書体 N-R" w:hAnsi="ＭＳ 明朝" w:hint="eastAsia"/>
                                <w:sz w:val="24"/>
                                <w:szCs w:val="21"/>
                                <w:lang w:eastAsia="ja-JP"/>
                              </w:rPr>
                              <w:t xml:space="preserve">　』</w:t>
                            </w:r>
                          </w:p>
                          <w:p w14:paraId="0965E4DF" w14:textId="77777777" w:rsidR="00A04305" w:rsidRPr="008A2470" w:rsidRDefault="00A04305" w:rsidP="00D660C4">
                            <w:pPr>
                              <w:spacing w:line="0" w:lineRule="atLeast"/>
                              <w:jc w:val="center"/>
                              <w:rPr>
                                <w:rFonts w:ascii="UD デジタル 教科書体 N-R" w:eastAsia="UD デジタル 教科書体 N-R"/>
                                <w:sz w:val="18"/>
                                <w:lang w:eastAsia="ja-JP"/>
                              </w:rPr>
                            </w:pPr>
                            <w:r w:rsidRPr="008A2470">
                              <w:rPr>
                                <w:rFonts w:ascii="UD デジタル 教科書体 N-R" w:eastAsia="UD デジタル 教科書体 N-R" w:hAnsi="ＭＳ 明朝" w:hint="eastAsia"/>
                                <w:iCs w:val="0"/>
                                <w:kern w:val="2"/>
                                <w:szCs w:val="28"/>
                                <w:lang w:eastAsia="ja-JP"/>
                              </w:rPr>
                              <w:t>－</w:t>
                            </w:r>
                            <w:r w:rsidRPr="008A2470">
                              <w:rPr>
                                <w:rFonts w:ascii="UD デジタル 教科書体 N-R" w:eastAsia="UD デジタル 教科書体 N-R" w:hAnsi="ＭＳ 明朝" w:hint="eastAsia"/>
                                <w:szCs w:val="28"/>
                                <w:lang w:eastAsia="ja-JP"/>
                              </w:rPr>
                              <w:t>ICTの活用を通してー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D2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5.6pt;margin-top:17.8pt;width:470.5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">
                <v:textbox inset="5.85pt,.7pt,5.85pt,.7pt">
                  <w:txbxContent>
                    <w:p w14:paraId="7C2DF03A" w14:textId="77777777" w:rsidR="00A04305" w:rsidRPr="008A2470" w:rsidRDefault="00A04305" w:rsidP="00676755">
                      <w:pPr>
                        <w:pStyle w:val="ab"/>
                        <w:spacing w:after="0" w:line="0" w:lineRule="atLeast"/>
                        <w:ind w:left="0"/>
                        <w:jc w:val="center"/>
                        <w:rPr>
                          <w:rFonts w:ascii="UD デジタル 教科書体 N-R" w:eastAsia="UD デジタル 教科書体 N-R" w:hAnsi="ＭＳ 明朝"/>
                          <w:iCs w:val="0"/>
                          <w:kern w:val="2"/>
                          <w:sz w:val="24"/>
                          <w:szCs w:val="26"/>
                          <w:lang w:eastAsia="ja-JP"/>
                        </w:rPr>
                      </w:pPr>
                      <w:r>
                        <w:rPr>
                          <w:rFonts w:ascii="UD デジタル 教科書体 N-R" w:eastAsia="UD デジタル 教科書体 N-R" w:hAnsi="ＭＳ 明朝" w:hint="eastAsia"/>
                          <w:sz w:val="24"/>
                          <w:szCs w:val="21"/>
                          <w:lang w:eastAsia="ja-JP"/>
                        </w:rPr>
                        <w:t>『</w:t>
                      </w:r>
                      <w:r w:rsidRPr="008A2470">
                        <w:rPr>
                          <w:rFonts w:ascii="UD デジタル 教科書体 N-R" w:eastAsia="UD デジタル 教科書体 N-R" w:hAnsi="ＭＳ 明朝" w:hint="eastAsia"/>
                          <w:sz w:val="24"/>
                          <w:szCs w:val="21"/>
                          <w:lang w:eastAsia="ja-JP"/>
                        </w:rPr>
                        <w:t xml:space="preserve">　</w:t>
                      </w:r>
                      <w:r>
                        <w:rPr>
                          <w:rFonts w:ascii="UD デジタル 教科書体 N-R" w:eastAsia="UD デジタル 教科書体 N-R" w:hAnsi="ＭＳ 明朝" w:hint="eastAsia"/>
                          <w:sz w:val="24"/>
                          <w:szCs w:val="21"/>
                          <w:lang w:eastAsia="ja-JP"/>
                        </w:rPr>
                        <w:t>「</w:t>
                      </w:r>
                      <w:r w:rsidRPr="008A2470">
                        <w:rPr>
                          <w:rFonts w:ascii="UD デジタル 教科書体 N-R" w:eastAsia="UD デジタル 教科書体 N-R" w:hAnsi="ＭＳ 明朝" w:hint="eastAsia"/>
                          <w:sz w:val="24"/>
                          <w:szCs w:val="21"/>
                          <w:lang w:eastAsia="ja-JP"/>
                        </w:rPr>
                        <w:t>主体的</w:t>
                      </w:r>
                      <w:r>
                        <w:rPr>
                          <w:rFonts w:ascii="UD デジタル 教科書体 N-R" w:eastAsia="UD デジタル 教科書体 N-R" w:hAnsi="ＭＳ 明朝" w:hint="eastAsia"/>
                          <w:sz w:val="24"/>
                          <w:szCs w:val="21"/>
                          <w:lang w:eastAsia="ja-JP"/>
                        </w:rPr>
                        <w:t>・</w:t>
                      </w:r>
                      <w:r>
                        <w:rPr>
                          <w:rFonts w:ascii="UD デジタル 教科書体 N-R" w:eastAsia="UD デジタル 教科書体 N-R" w:hAnsi="ＭＳ 明朝"/>
                          <w:sz w:val="24"/>
                          <w:szCs w:val="21"/>
                          <w:lang w:eastAsia="ja-JP"/>
                        </w:rPr>
                        <w:t>対話的で深い学び」</w:t>
                      </w:r>
                      <w:r>
                        <w:rPr>
                          <w:rFonts w:ascii="UD デジタル 教科書体 N-R" w:eastAsia="UD デジタル 教科書体 N-R" w:hAnsi="ＭＳ 明朝" w:hint="eastAsia"/>
                          <w:sz w:val="24"/>
                          <w:szCs w:val="21"/>
                          <w:lang w:eastAsia="ja-JP"/>
                        </w:rPr>
                        <w:t>を</w:t>
                      </w:r>
                      <w:r>
                        <w:rPr>
                          <w:rFonts w:ascii="UD デジタル 教科書体 N-R" w:eastAsia="UD デジタル 教科書体 N-R" w:hAnsi="ＭＳ 明朝"/>
                          <w:sz w:val="24"/>
                          <w:szCs w:val="21"/>
                          <w:lang w:eastAsia="ja-JP"/>
                        </w:rPr>
                        <w:t>実現する児童の育成</w:t>
                      </w:r>
                      <w:r>
                        <w:rPr>
                          <w:rFonts w:ascii="UD デジタル 教科書体 N-R" w:eastAsia="UD デジタル 教科書体 N-R" w:hAnsi="ＭＳ 明朝" w:hint="eastAsia"/>
                          <w:sz w:val="24"/>
                          <w:szCs w:val="21"/>
                          <w:lang w:eastAsia="ja-JP"/>
                        </w:rPr>
                        <w:t xml:space="preserve">　』</w:t>
                      </w:r>
                    </w:p>
                    <w:p w14:paraId="0965E4DF" w14:textId="77777777" w:rsidR="00A04305" w:rsidRPr="008A2470" w:rsidRDefault="00A04305" w:rsidP="00D660C4">
                      <w:pPr>
                        <w:spacing w:line="0" w:lineRule="atLeast"/>
                        <w:jc w:val="center"/>
                        <w:rPr>
                          <w:rFonts w:ascii="UD デジタル 教科書体 N-R" w:eastAsia="UD デジタル 教科書体 N-R"/>
                          <w:sz w:val="18"/>
                          <w:lang w:eastAsia="ja-JP"/>
                        </w:rPr>
                      </w:pPr>
                      <w:r w:rsidRPr="008A2470">
                        <w:rPr>
                          <w:rFonts w:ascii="UD デジタル 教科書体 N-R" w:eastAsia="UD デジタル 教科書体 N-R" w:hAnsi="ＭＳ 明朝" w:hint="eastAsia"/>
                          <w:iCs w:val="0"/>
                          <w:kern w:val="2"/>
                          <w:szCs w:val="28"/>
                          <w:lang w:eastAsia="ja-JP"/>
                        </w:rPr>
                        <w:t>－</w:t>
                      </w:r>
                      <w:r w:rsidRPr="008A2470">
                        <w:rPr>
                          <w:rFonts w:ascii="UD デジタル 教科書体 N-R" w:eastAsia="UD デジタル 教科書体 N-R" w:hAnsi="ＭＳ 明朝" w:hint="eastAsia"/>
                          <w:szCs w:val="28"/>
                          <w:lang w:eastAsia="ja-JP"/>
                        </w:rPr>
                        <w:t>ICTの活用を通してー</w:t>
                      </w:r>
                    </w:p>
                  </w:txbxContent>
                </v:textbox>
              </v:shape>
            </w:pict>
          </mc:Fallback>
        </mc:AlternateContent>
      </w:r>
      <w:r w:rsidR="00A04305" w:rsidRPr="000340F0">
        <w:rPr>
          <w:rFonts w:ascii="HGS教科書体" w:eastAsia="HGS教科書体" w:hAnsi="ＭＳ ゴシック" w:hint="eastAsia"/>
          <w:iCs w:val="0"/>
          <w:kern w:val="2"/>
          <w:sz w:val="24"/>
          <w:szCs w:val="26"/>
          <w:lang w:eastAsia="ja-JP"/>
        </w:rPr>
        <w:t>２　研究主題</w:t>
      </w:r>
    </w:p>
    <w:p w14:paraId="354E9F65" w14:textId="34C82EB7" w:rsidR="00A04305" w:rsidRPr="000340F0" w:rsidRDefault="00A04305" w:rsidP="00D660C4">
      <w:pPr>
        <w:widowControl w:val="0"/>
        <w:spacing w:after="0" w:line="0" w:lineRule="atLeast"/>
        <w:ind w:firstLineChars="200" w:firstLine="386"/>
        <w:rPr>
          <w:rFonts w:ascii="HGS教科書体" w:eastAsia="HGS教科書体" w:hint="eastAsia"/>
          <w:iCs w:val="0"/>
          <w:kern w:val="2"/>
          <w:szCs w:val="21"/>
          <w:lang w:eastAsia="ja-JP"/>
        </w:rPr>
      </w:pPr>
    </w:p>
    <w:p w14:paraId="2445AC93" w14:textId="77777777" w:rsidR="00A04305" w:rsidRPr="000340F0" w:rsidRDefault="00A04305" w:rsidP="00D660C4">
      <w:pPr>
        <w:widowControl w:val="0"/>
        <w:spacing w:after="0" w:line="0" w:lineRule="atLeast"/>
        <w:rPr>
          <w:rFonts w:ascii="HGS教科書体" w:eastAsia="HGS教科書体" w:hint="eastAsia"/>
          <w:iCs w:val="0"/>
          <w:kern w:val="2"/>
          <w:sz w:val="26"/>
          <w:szCs w:val="26"/>
          <w:lang w:eastAsia="ja-JP"/>
        </w:rPr>
      </w:pPr>
    </w:p>
    <w:p w14:paraId="17F2815B" w14:textId="31F44F8A" w:rsidR="00D660C4" w:rsidRPr="000340F0" w:rsidRDefault="00D660C4" w:rsidP="00D660C4">
      <w:pPr>
        <w:widowControl w:val="0"/>
        <w:spacing w:after="0" w:line="0" w:lineRule="atLeast"/>
        <w:rPr>
          <w:rFonts w:ascii="HGS教科書体" w:eastAsia="HGS教科書体" w:hint="eastAsia"/>
          <w:iCs w:val="0"/>
          <w:kern w:val="2"/>
          <w:sz w:val="22"/>
          <w:szCs w:val="26"/>
          <w:lang w:eastAsia="ja-JP"/>
        </w:rPr>
      </w:pPr>
    </w:p>
    <w:p w14:paraId="61E0B051" w14:textId="4A712418" w:rsidR="00A04305" w:rsidRPr="000340F0" w:rsidRDefault="00A04305" w:rsidP="00D660C4">
      <w:pPr>
        <w:widowControl w:val="0"/>
        <w:spacing w:after="0" w:line="0" w:lineRule="atLeast"/>
        <w:jc w:val="both"/>
        <w:rPr>
          <w:rFonts w:ascii="HGS教科書体" w:eastAsia="HGS教科書体" w:hAnsi="ＭＳ ゴシック" w:hint="eastAsia"/>
          <w:iCs w:val="0"/>
          <w:kern w:val="2"/>
          <w:sz w:val="24"/>
          <w:szCs w:val="26"/>
          <w:lang w:eastAsia="ja-JP"/>
        </w:rPr>
      </w:pPr>
      <w:r w:rsidRPr="000340F0">
        <w:rPr>
          <w:rFonts w:ascii="HGS教科書体" w:eastAsia="HGS教科書体" w:hAnsi="ＭＳ ゴシック" w:hint="eastAsia"/>
          <w:iCs w:val="0"/>
          <w:kern w:val="2"/>
          <w:sz w:val="24"/>
          <w:szCs w:val="26"/>
          <w:lang w:eastAsia="ja-JP"/>
        </w:rPr>
        <w:t>３　主題設定の理由</w:t>
      </w:r>
    </w:p>
    <w:p w14:paraId="03D8F5F6" w14:textId="7F73ECF7" w:rsidR="00A04305" w:rsidRPr="000340F0" w:rsidRDefault="00A04305" w:rsidP="00D660C4">
      <w:pPr>
        <w:widowControl w:val="0"/>
        <w:spacing w:after="0" w:line="0" w:lineRule="atLeast"/>
        <w:ind w:firstLineChars="100" w:firstLine="193"/>
        <w:jc w:val="both"/>
        <w:rPr>
          <w:rFonts w:ascii="HGS教科書体" w:eastAsia="HGS教科書体" w:hAnsi="Times New Roman" w:cs="ＭＳ 明朝" w:hint="eastAsia"/>
          <w:iCs w:val="0"/>
          <w:szCs w:val="21"/>
          <w:lang w:eastAsia="ja-JP"/>
        </w:rPr>
      </w:pPr>
      <w:r w:rsidRPr="000340F0">
        <w:rPr>
          <w:rFonts w:ascii="HGS教科書体" w:eastAsia="HGS教科書体" w:hAnsi="Times New Roman" w:cs="ＭＳ 明朝" w:hint="eastAsia"/>
          <w:iCs w:val="0"/>
          <w:szCs w:val="21"/>
          <w:lang w:eastAsia="ja-JP"/>
        </w:rPr>
        <w:t>新学習指導要領では、変化の激しい社会において自ら課題を見つけて、考え、判断して行動できる力（知）、思いやりや感動する心など豊かな人間性（徳）、たくましく生きるための健康や体力（体）を身に付けることが挙げられている。そのため、</w:t>
      </w:r>
      <w:r w:rsidRPr="000340F0">
        <w:rPr>
          <w:rFonts w:ascii="HGS教科書体" w:eastAsia="HGS教科書体" w:hint="eastAsia"/>
          <w:lang w:eastAsia="ja-JP"/>
        </w:rPr>
        <w:t>単元や題材など内容や時間のまとまりを見通しながら、児童の主体的・対話的で 深い学びの実現に向けた授業改善を行うこと、</w:t>
      </w:r>
      <w:r w:rsidR="00837039" w:rsidRPr="000340F0">
        <w:rPr>
          <w:rFonts w:ascii="HGS教科書体" w:eastAsia="HGS教科書体" w:hAnsi="Times New Roman" w:cs="ＭＳ 明朝" w:hint="eastAsia"/>
          <w:iCs w:val="0"/>
          <w:szCs w:val="21"/>
          <w:lang w:eastAsia="ja-JP"/>
        </w:rPr>
        <w:t>デジタルとリアルな体験を組み合わせて、子供たちが、自ら選択し、決定し</w:t>
      </w:r>
      <w:r w:rsidRPr="000340F0">
        <w:rPr>
          <w:rFonts w:ascii="HGS教科書体" w:eastAsia="HGS教科書体" w:hAnsi="Times New Roman" w:cs="ＭＳ 明朝" w:hint="eastAsia"/>
          <w:iCs w:val="0"/>
          <w:szCs w:val="21"/>
          <w:lang w:eastAsia="ja-JP"/>
        </w:rPr>
        <w:t>、行動することを大切にした「子供主体の学び」つくりに取り組むことが求められている。</w:t>
      </w:r>
    </w:p>
    <w:p w14:paraId="35608C60" w14:textId="77777777" w:rsidR="00A04305" w:rsidRPr="000340F0" w:rsidRDefault="00A04305" w:rsidP="00D660C4">
      <w:pPr>
        <w:widowControl w:val="0"/>
        <w:spacing w:after="0" w:line="0" w:lineRule="atLeast"/>
        <w:ind w:firstLineChars="100" w:firstLine="193"/>
        <w:jc w:val="both"/>
        <w:rPr>
          <w:rFonts w:ascii="HGS教科書体" w:eastAsia="HGS教科書体" w:hint="eastAsia"/>
          <w:lang w:eastAsia="ja-JP"/>
        </w:rPr>
      </w:pPr>
      <w:r w:rsidRPr="000340F0">
        <w:rPr>
          <w:rFonts w:ascii="HGS教科書体" w:eastAsia="HGS教科書体" w:hint="eastAsia"/>
          <w:lang w:eastAsia="ja-JP"/>
        </w:rPr>
        <w:t>令和５年度山梨県学校教育指導重点においては、児童生徒に身に付けさせたい資質・能力を各教科で明確にし、言語活動の充実を図り「主体的・対話的で深い学び」の実現に向けた授業改善を行うこと、また、それぞれの教科の目標を実現するとともに、児童生徒の発達段階を考慮しながら、情報活用能力を育成することができるよう、1人1台端末等のICT環境を最大限に生かした授業の充実を図ることが記されている。</w:t>
      </w:r>
    </w:p>
    <w:p w14:paraId="53F60695" w14:textId="3E2F757F" w:rsidR="00A04305" w:rsidRPr="000340F0" w:rsidRDefault="00A04305" w:rsidP="00D660C4">
      <w:pPr>
        <w:widowControl w:val="0"/>
        <w:overflowPunct w:val="0"/>
        <w:snapToGrid w:val="0"/>
        <w:spacing w:after="0" w:line="0" w:lineRule="atLeast"/>
        <w:ind w:firstLineChars="100" w:firstLine="193"/>
        <w:mirrorIndents/>
        <w:rPr>
          <w:rFonts w:ascii="HGS教科書体" w:eastAsia="HGS教科書体" w:hAnsi="Times New Roman" w:cs="ＭＳ ゴシック" w:hint="eastAsia"/>
          <w:bCs/>
          <w:iCs w:val="0"/>
          <w:color w:val="000000"/>
          <w:szCs w:val="21"/>
          <w:lang w:eastAsia="ja-JP"/>
        </w:rPr>
      </w:pPr>
      <w:r w:rsidRPr="000340F0">
        <w:rPr>
          <w:rFonts w:ascii="HGS教科書体" w:eastAsia="HGS教科書体" w:hint="eastAsia"/>
          <w:iCs w:val="0"/>
          <w:kern w:val="2"/>
          <w:szCs w:val="24"/>
          <w:lang w:eastAsia="ja-JP"/>
        </w:rPr>
        <w:t>本校では、昨年度まで「</w:t>
      </w:r>
      <w:r w:rsidRPr="000340F0">
        <w:rPr>
          <w:rFonts w:ascii="HGS教科書体" w:eastAsia="HGS教科書体" w:hAnsi="Times New Roman" w:cs="ＭＳ 明朝" w:hint="eastAsia"/>
          <w:iCs w:val="0"/>
          <w:color w:val="000000"/>
          <w:szCs w:val="21"/>
          <w:lang w:eastAsia="ja-JP"/>
        </w:rPr>
        <w:t>言語能力の向上」を図るため研修を進め、</w:t>
      </w:r>
      <w:r w:rsidRPr="000340F0">
        <w:rPr>
          <w:rFonts w:ascii="HGS教科書体" w:eastAsia="HGS教科書体" w:hAnsi="Times New Roman" w:cs="ＭＳ ゴシック" w:hint="eastAsia"/>
          <w:bCs/>
          <w:iCs w:val="0"/>
          <w:color w:val="000000"/>
          <w:szCs w:val="21"/>
          <w:lang w:eastAsia="ja-JP"/>
        </w:rPr>
        <w:t>「読む</w:t>
      </w:r>
      <w:r w:rsidRPr="000340F0">
        <w:rPr>
          <w:rFonts w:ascii="HGS教科書体" w:eastAsia="HGS教科書体" w:hAnsi="Times New Roman" w:cs="ＭＳ 明朝" w:hint="eastAsia"/>
          <w:iCs w:val="0"/>
          <w:szCs w:val="21"/>
          <w:lang w:eastAsia="ja-JP"/>
        </w:rPr>
        <w:t>・</w:t>
      </w:r>
      <w:r w:rsidRPr="000340F0">
        <w:rPr>
          <w:rFonts w:ascii="HGS教科書体" w:eastAsia="HGS教科書体" w:hAnsi="Times New Roman" w:cs="ＭＳ ゴシック" w:hint="eastAsia"/>
          <w:bCs/>
          <w:iCs w:val="0"/>
          <w:color w:val="000000"/>
          <w:szCs w:val="21"/>
          <w:lang w:eastAsia="ja-JP"/>
        </w:rPr>
        <w:t>書く</w:t>
      </w:r>
      <w:r w:rsidRPr="000340F0">
        <w:rPr>
          <w:rFonts w:ascii="HGS教科書体" w:eastAsia="HGS教科書体" w:hAnsi="Times New Roman" w:cs="ＭＳ 明朝" w:hint="eastAsia"/>
          <w:iCs w:val="0"/>
          <w:szCs w:val="21"/>
          <w:lang w:eastAsia="ja-JP"/>
        </w:rPr>
        <w:t>・</w:t>
      </w:r>
      <w:r w:rsidRPr="000340F0">
        <w:rPr>
          <w:rFonts w:ascii="HGS教科書体" w:eastAsia="HGS教科書体" w:hAnsi="Times New Roman" w:cs="ＭＳ ゴシック" w:hint="eastAsia"/>
          <w:bCs/>
          <w:iCs w:val="0"/>
          <w:color w:val="000000"/>
          <w:szCs w:val="21"/>
          <w:lang w:eastAsia="ja-JP"/>
        </w:rPr>
        <w:t>聞く</w:t>
      </w:r>
      <w:r w:rsidRPr="000340F0">
        <w:rPr>
          <w:rFonts w:ascii="HGS教科書体" w:eastAsia="HGS教科書体" w:hAnsi="Times New Roman" w:cs="ＭＳ 明朝" w:hint="eastAsia"/>
          <w:iCs w:val="0"/>
          <w:szCs w:val="21"/>
          <w:lang w:eastAsia="ja-JP"/>
        </w:rPr>
        <w:t>・</w:t>
      </w:r>
      <w:r w:rsidRPr="000340F0">
        <w:rPr>
          <w:rFonts w:ascii="HGS教科書体" w:eastAsia="HGS教科書体" w:hAnsi="Times New Roman" w:cs="ＭＳ ゴシック" w:hint="eastAsia"/>
          <w:bCs/>
          <w:iCs w:val="0"/>
          <w:color w:val="000000"/>
          <w:szCs w:val="21"/>
          <w:lang w:eastAsia="ja-JP"/>
        </w:rPr>
        <w:t>話す</w:t>
      </w:r>
      <w:r w:rsidRPr="000340F0">
        <w:rPr>
          <w:rFonts w:ascii="HGS教科書体" w:eastAsia="HGS教科書体" w:hAnsi="Times New Roman" w:cs="ＭＳ 明朝" w:hint="eastAsia"/>
          <w:iCs w:val="0"/>
          <w:szCs w:val="21"/>
          <w:lang w:eastAsia="ja-JP"/>
        </w:rPr>
        <w:t>・</w:t>
      </w:r>
      <w:r w:rsidRPr="000340F0">
        <w:rPr>
          <w:rFonts w:ascii="HGS教科書体" w:eastAsia="HGS教科書体" w:hAnsi="Times New Roman" w:cs="ＭＳ ゴシック" w:hint="eastAsia"/>
          <w:bCs/>
          <w:iCs w:val="0"/>
          <w:color w:val="000000"/>
          <w:szCs w:val="21"/>
          <w:lang w:eastAsia="ja-JP"/>
        </w:rPr>
        <w:t>話し合う等の言語能力向上」に重点を置き、授業づくり・授業実践を中心にして研究に取り組んだ。指導主事を招聘しての研究授業や一人一実践などを行い、言語能力の育成を図るための手立てについて研究することができた。</w:t>
      </w:r>
      <w:r w:rsidRPr="000340F0">
        <w:rPr>
          <w:rFonts w:ascii="HGS教科書体" w:eastAsia="HGS教科書体" w:hAnsi="Times New Roman" w:cs="ＭＳ 明朝" w:hint="eastAsia"/>
          <w:iCs w:val="0"/>
          <w:color w:val="000000"/>
          <w:szCs w:val="21"/>
          <w:lang w:eastAsia="ja-JP"/>
        </w:rPr>
        <w:t>ICT端末を効果的に活用しながら、どのように言語能力の向上を図っていくかについても実践を通して考えていくことができた。</w:t>
      </w:r>
      <w:r w:rsidRPr="000340F0">
        <w:rPr>
          <w:rFonts w:ascii="HGS教科書体" w:eastAsia="HGS教科書体" w:hint="eastAsia"/>
          <w:lang w:eastAsia="ja-JP"/>
        </w:rPr>
        <w:t>そこで、今年度は</w:t>
      </w:r>
      <w:r w:rsidRPr="000340F0">
        <w:rPr>
          <w:rFonts w:ascii="HGS教科書体" w:eastAsia="HGS教科書体" w:hAnsi="Times New Roman" w:cs="ＭＳ 明朝" w:hint="eastAsia"/>
          <w:iCs w:val="0"/>
          <w:szCs w:val="21"/>
          <w:lang w:eastAsia="ja-JP"/>
        </w:rPr>
        <w:t>昨年度までの研究を継承しつつ、ICT端末を学習ツールの一つとして、子供の可能性を広げる「個別最適な学び」や「協働的な学び」が実現できるよう積極的に活用し、「主体的・対話的で深い学び」の視点に立った授業つくり・授業改善を進める。</w:t>
      </w:r>
    </w:p>
    <w:p w14:paraId="23518D34" w14:textId="513B4604" w:rsidR="000F70EE" w:rsidRPr="000340F0" w:rsidRDefault="00A04305" w:rsidP="000F70EE">
      <w:pPr>
        <w:widowControl w:val="0"/>
        <w:spacing w:after="0" w:line="0" w:lineRule="atLeast"/>
        <w:ind w:firstLineChars="100" w:firstLine="193"/>
        <w:jc w:val="both"/>
        <w:rPr>
          <w:rFonts w:ascii="HGS教科書体" w:eastAsia="HGS教科書体" w:hAnsi="Times New Roman" w:cs="ＭＳ 明朝" w:hint="eastAsia"/>
          <w:iCs w:val="0"/>
          <w:szCs w:val="21"/>
          <w:lang w:eastAsia="ja-JP"/>
        </w:rPr>
      </w:pPr>
      <w:r w:rsidRPr="000340F0">
        <w:rPr>
          <w:rFonts w:ascii="HGS教科書体" w:eastAsia="HGS教科書体" w:hAnsi="Times New Roman" w:cs="ＭＳ 明朝" w:hint="eastAsia"/>
          <w:iCs w:val="0"/>
          <w:szCs w:val="21"/>
          <w:lang w:eastAsia="ja-JP"/>
        </w:rPr>
        <w:t>また、学習の基盤づくりとなる甲州市「確かな学力」育成プロジェクトの取組とも連携しながら、授業改善、WEBQUの実施・分析、家庭学習の推進も進めていく。</w:t>
      </w:r>
    </w:p>
    <w:p w14:paraId="46DBC63F" w14:textId="77777777" w:rsidR="000340F0" w:rsidRDefault="000340F0" w:rsidP="00D660C4">
      <w:pPr>
        <w:widowControl w:val="0"/>
        <w:spacing w:after="0" w:line="0" w:lineRule="atLeast"/>
        <w:jc w:val="both"/>
        <w:rPr>
          <w:rFonts w:ascii="HGS教科書体" w:eastAsia="HGS教科書体" w:hAnsi="Times New Roman" w:cs="ＭＳ 明朝" w:hint="eastAsia"/>
          <w:iCs w:val="0"/>
          <w:szCs w:val="21"/>
          <w:lang w:eastAsia="ja-JP"/>
        </w:rPr>
      </w:pPr>
    </w:p>
    <w:p w14:paraId="646F3606" w14:textId="39E9512C" w:rsidR="00A04305" w:rsidRPr="000340F0" w:rsidRDefault="00DB0F96" w:rsidP="00D660C4">
      <w:pPr>
        <w:widowControl w:val="0"/>
        <w:spacing w:after="0" w:line="0" w:lineRule="atLeast"/>
        <w:jc w:val="both"/>
        <w:rPr>
          <w:rFonts w:ascii="HGS教科書体" w:eastAsia="HGS教科書体" w:hint="eastAsia"/>
          <w:iCs w:val="0"/>
          <w:kern w:val="2"/>
          <w:sz w:val="20"/>
          <w:szCs w:val="24"/>
          <w:lang w:eastAsia="ja-JP"/>
        </w:rPr>
      </w:pPr>
      <w:r w:rsidRPr="000340F0">
        <w:rPr>
          <w:rFonts w:ascii="HGS教科書体" w:eastAsia="HGS教科書体" w:hAnsi="ＭＳ ゴシック" w:hint="eastAsia"/>
          <w:iCs w:val="0"/>
          <w:kern w:val="2"/>
          <w:sz w:val="24"/>
          <w:szCs w:val="26"/>
          <w:lang w:eastAsia="ja-JP"/>
        </w:rPr>
        <w:t>４</w:t>
      </w:r>
      <w:r w:rsidR="00A04305" w:rsidRPr="000340F0">
        <w:rPr>
          <w:rFonts w:ascii="HGS教科書体" w:eastAsia="HGS教科書体" w:hAnsi="ＭＳ ゴシック" w:hint="eastAsia"/>
          <w:iCs w:val="0"/>
          <w:kern w:val="2"/>
          <w:sz w:val="24"/>
          <w:szCs w:val="26"/>
          <w:lang w:eastAsia="ja-JP"/>
        </w:rPr>
        <w:t xml:space="preserve">　研究の内容と方法</w:t>
      </w:r>
    </w:p>
    <w:p w14:paraId="19787C71" w14:textId="77777777" w:rsidR="00A04305" w:rsidRPr="000340F0" w:rsidRDefault="00A04305" w:rsidP="00D660C4">
      <w:pPr>
        <w:widowControl w:val="0"/>
        <w:spacing w:after="0" w:line="0" w:lineRule="atLeast"/>
        <w:ind w:left="1735" w:hangingChars="900" w:hanging="1735"/>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 xml:space="preserve">（１）授業研究　</w:t>
      </w:r>
    </w:p>
    <w:p w14:paraId="3E4AC2FB" w14:textId="77777777" w:rsidR="00A04305" w:rsidRPr="000340F0" w:rsidRDefault="00A04305" w:rsidP="00D660C4">
      <w:pPr>
        <w:widowControl w:val="0"/>
        <w:spacing w:after="0" w:line="0" w:lineRule="atLeast"/>
        <w:ind w:leftChars="196" w:left="3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lastRenderedPageBreak/>
        <w:t>・一人一実践授業・・・ICTを効果的に活用した授業研究。</w:t>
      </w:r>
    </w:p>
    <w:p w14:paraId="5526FF68" w14:textId="77777777" w:rsidR="00A04305" w:rsidRPr="000340F0" w:rsidRDefault="00A04305" w:rsidP="00D660C4">
      <w:pPr>
        <w:widowControl w:val="0"/>
        <w:spacing w:after="0" w:line="0" w:lineRule="atLeast"/>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（２）各種調査結果の分析・課題把握・活用</w:t>
      </w:r>
    </w:p>
    <w:p w14:paraId="54212C05" w14:textId="77777777" w:rsidR="00A04305" w:rsidRPr="000340F0" w:rsidRDefault="00A04305" w:rsidP="00D660C4">
      <w:pPr>
        <w:widowControl w:val="0"/>
        <w:spacing w:after="0" w:line="0" w:lineRule="atLeast"/>
        <w:ind w:leftChars="198" w:left="382"/>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・全国学力学習状況調査</w:t>
      </w:r>
    </w:p>
    <w:p w14:paraId="17A2A398" w14:textId="77777777" w:rsidR="00A04305" w:rsidRPr="000340F0" w:rsidRDefault="00A04305" w:rsidP="00D660C4">
      <w:pPr>
        <w:widowControl w:val="0"/>
        <w:spacing w:after="0" w:line="0" w:lineRule="atLeast"/>
        <w:ind w:leftChars="198" w:left="382"/>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・CRTテスト</w:t>
      </w:r>
    </w:p>
    <w:p w14:paraId="556AC7A6" w14:textId="77777777" w:rsidR="00A04305" w:rsidRPr="000340F0" w:rsidRDefault="00A04305" w:rsidP="00D660C4">
      <w:pPr>
        <w:widowControl w:val="0"/>
        <w:spacing w:after="0" w:line="0" w:lineRule="atLeast"/>
        <w:ind w:leftChars="198" w:left="382"/>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・教育課程説明会の還流報告</w:t>
      </w:r>
    </w:p>
    <w:p w14:paraId="7C7A0571" w14:textId="77777777" w:rsidR="00A04305" w:rsidRPr="000340F0" w:rsidRDefault="00A04305" w:rsidP="00D660C4">
      <w:pPr>
        <w:widowControl w:val="0"/>
        <w:spacing w:after="0" w:line="0" w:lineRule="atLeast"/>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（３）研修</w:t>
      </w:r>
    </w:p>
    <w:p w14:paraId="702FAD98" w14:textId="77777777" w:rsidR="00A04305" w:rsidRPr="000340F0" w:rsidRDefault="00A04305" w:rsidP="00D660C4">
      <w:pPr>
        <w:widowControl w:val="0"/>
        <w:spacing w:after="0" w:line="0" w:lineRule="atLeast"/>
        <w:ind w:leftChars="200" w:left="964" w:hangingChars="300" w:hanging="5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・ICT端末活用についての学習会</w:t>
      </w:r>
    </w:p>
    <w:p w14:paraId="70238FA2" w14:textId="77777777" w:rsidR="00A04305" w:rsidRPr="000340F0" w:rsidRDefault="00A04305" w:rsidP="00D660C4">
      <w:pPr>
        <w:widowControl w:val="0"/>
        <w:spacing w:after="0" w:line="0" w:lineRule="atLeast"/>
        <w:ind w:left="578" w:hangingChars="300" w:hanging="5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（４）</w:t>
      </w:r>
      <w:r w:rsidRPr="000340F0">
        <w:rPr>
          <w:rFonts w:ascii="HGS教科書体" w:eastAsia="HGS教科書体" w:hAnsi="Times New Roman" w:cs="ＭＳ 明朝" w:hint="eastAsia"/>
          <w:iCs w:val="0"/>
          <w:szCs w:val="21"/>
          <w:lang w:eastAsia="ja-JP"/>
        </w:rPr>
        <w:t>甲州市「確かな学力」育成プロジェクト</w:t>
      </w:r>
      <w:r w:rsidRPr="000340F0">
        <w:rPr>
          <w:rFonts w:ascii="HGS教科書体" w:eastAsia="HGS教科書体" w:hAnsi="ＭＳ 明朝" w:hint="eastAsia"/>
          <w:szCs w:val="21"/>
          <w:lang w:eastAsia="ja-JP"/>
        </w:rPr>
        <w:t>との連携</w:t>
      </w:r>
    </w:p>
    <w:p w14:paraId="1F4A3DF4" w14:textId="77777777" w:rsidR="00A04305" w:rsidRPr="000340F0" w:rsidRDefault="00A04305" w:rsidP="00D660C4">
      <w:pPr>
        <w:widowControl w:val="0"/>
        <w:spacing w:after="0" w:line="0" w:lineRule="atLeast"/>
        <w:ind w:leftChars="200" w:left="964" w:hangingChars="300" w:hanging="5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・教育講演会をうけた授業改善</w:t>
      </w:r>
    </w:p>
    <w:p w14:paraId="7E37761B" w14:textId="77777777" w:rsidR="00A04305" w:rsidRPr="000340F0" w:rsidRDefault="00A04305" w:rsidP="00D660C4">
      <w:pPr>
        <w:widowControl w:val="0"/>
        <w:spacing w:after="0" w:line="0" w:lineRule="atLeast"/>
        <w:ind w:leftChars="200" w:left="964" w:hangingChars="300" w:hanging="5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・WEBQUの実施と分析・活用の充実</w:t>
      </w:r>
    </w:p>
    <w:p w14:paraId="0B4C0276" w14:textId="3019BAA3" w:rsidR="00A04305" w:rsidRPr="000340F0" w:rsidRDefault="00A04305" w:rsidP="000340F0">
      <w:pPr>
        <w:widowControl w:val="0"/>
        <w:spacing w:after="0" w:line="0" w:lineRule="atLeast"/>
        <w:ind w:leftChars="200" w:left="964" w:hangingChars="300" w:hanging="578"/>
        <w:contextualSpacing/>
        <w:jc w:val="both"/>
        <w:rPr>
          <w:rFonts w:ascii="HGS教科書体" w:eastAsia="HGS教科書体" w:hAnsi="ＭＳ 明朝" w:hint="eastAsia"/>
          <w:szCs w:val="21"/>
          <w:lang w:eastAsia="ja-JP"/>
        </w:rPr>
      </w:pPr>
      <w:r w:rsidRPr="000340F0">
        <w:rPr>
          <w:rFonts w:ascii="HGS教科書体" w:eastAsia="HGS教科書体" w:hAnsi="ＭＳ 明朝" w:hint="eastAsia"/>
          <w:szCs w:val="21"/>
          <w:lang w:eastAsia="ja-JP"/>
        </w:rPr>
        <w:t>・家庭学習の推進</w:t>
      </w:r>
    </w:p>
    <w:tbl>
      <w:tblPr>
        <w:tblpPr w:leftFromText="142" w:rightFromText="142" w:vertAnchor="text" w:horzAnchor="margin" w:tblpXSpec="center" w:tblpY="479"/>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0"/>
        <w:gridCol w:w="1276"/>
        <w:gridCol w:w="567"/>
        <w:gridCol w:w="708"/>
        <w:gridCol w:w="567"/>
        <w:gridCol w:w="567"/>
      </w:tblGrid>
      <w:tr w:rsidR="000340F0" w:rsidRPr="000340F0" w14:paraId="586F88B3" w14:textId="77777777" w:rsidTr="000340F0">
        <w:trPr>
          <w:trHeight w:val="390"/>
        </w:trPr>
        <w:tc>
          <w:tcPr>
            <w:tcW w:w="5850" w:type="dxa"/>
            <w:vAlign w:val="center"/>
          </w:tcPr>
          <w:p w14:paraId="7D3C4D2D" w14:textId="77777777" w:rsidR="000340F0" w:rsidRPr="000340F0" w:rsidRDefault="000340F0" w:rsidP="000340F0">
            <w:pPr>
              <w:widowControl w:val="0"/>
              <w:spacing w:after="0" w:line="320" w:lineRule="exact"/>
              <w:ind w:left="92"/>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研究内容</w:t>
            </w:r>
          </w:p>
        </w:tc>
        <w:tc>
          <w:tcPr>
            <w:tcW w:w="1276" w:type="dxa"/>
            <w:vAlign w:val="center"/>
          </w:tcPr>
          <w:p w14:paraId="0D69BF92" w14:textId="77777777" w:rsidR="000340F0" w:rsidRPr="000340F0" w:rsidRDefault="000340F0" w:rsidP="000340F0">
            <w:pPr>
              <w:widowControl w:val="0"/>
              <w:spacing w:after="0" w:line="320" w:lineRule="exac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担当者</w:t>
            </w:r>
          </w:p>
        </w:tc>
        <w:tc>
          <w:tcPr>
            <w:tcW w:w="1842" w:type="dxa"/>
            <w:gridSpan w:val="3"/>
            <w:vAlign w:val="center"/>
          </w:tcPr>
          <w:p w14:paraId="2CE70035" w14:textId="77777777" w:rsidR="000340F0" w:rsidRPr="000340F0" w:rsidRDefault="000340F0" w:rsidP="000340F0">
            <w:pPr>
              <w:widowControl w:val="0"/>
              <w:spacing w:after="0" w:line="320" w:lineRule="exac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日程</w:t>
            </w:r>
            <w:r w:rsidRPr="000340F0">
              <w:rPr>
                <w:rFonts w:ascii="HGS教科書体" w:eastAsia="HGS教科書体" w:hint="eastAsia"/>
                <w:iCs w:val="0"/>
                <w:kern w:val="2"/>
                <w:sz w:val="14"/>
                <w:szCs w:val="24"/>
                <w:lang w:eastAsia="ja-JP"/>
              </w:rPr>
              <w:t>（授業の時期）</w:t>
            </w:r>
          </w:p>
        </w:tc>
        <w:tc>
          <w:tcPr>
            <w:tcW w:w="567" w:type="dxa"/>
            <w:vAlign w:val="center"/>
          </w:tcPr>
          <w:p w14:paraId="34FFC5A0" w14:textId="77777777" w:rsidR="000340F0" w:rsidRPr="000340F0" w:rsidRDefault="000340F0" w:rsidP="000340F0">
            <w:pPr>
              <w:widowControl w:val="0"/>
              <w:snapToGrid w:val="0"/>
              <w:spacing w:after="0" w:line="240" w:lineRule="auto"/>
              <w:jc w:val="center"/>
              <w:rPr>
                <w:rFonts w:ascii="HGS教科書体" w:eastAsia="HGS教科書体" w:hint="eastAsia"/>
                <w:iCs w:val="0"/>
                <w:kern w:val="2"/>
                <w:sz w:val="14"/>
                <w:szCs w:val="24"/>
                <w:lang w:eastAsia="ja-JP"/>
              </w:rPr>
            </w:pPr>
            <w:r w:rsidRPr="000340F0">
              <w:rPr>
                <w:rFonts w:ascii="HGS教科書体" w:eastAsia="HGS教科書体" w:hint="eastAsia"/>
                <w:iCs w:val="0"/>
                <w:kern w:val="2"/>
                <w:sz w:val="14"/>
                <w:szCs w:val="24"/>
                <w:lang w:eastAsia="ja-JP"/>
              </w:rPr>
              <w:t>ＴＣ</w:t>
            </w:r>
          </w:p>
          <w:p w14:paraId="534D52D5" w14:textId="77777777" w:rsidR="000340F0" w:rsidRPr="000340F0" w:rsidRDefault="000340F0" w:rsidP="000340F0">
            <w:pPr>
              <w:widowControl w:val="0"/>
              <w:snapToGrid w:val="0"/>
              <w:spacing w:after="0" w:line="240" w:lineRule="auto"/>
              <w:jc w:val="center"/>
              <w:rPr>
                <w:rFonts w:ascii="HGS教科書体" w:eastAsia="HGS教科書体" w:hint="eastAsia"/>
                <w:iCs w:val="0"/>
                <w:kern w:val="2"/>
                <w:sz w:val="14"/>
                <w:szCs w:val="24"/>
                <w:lang w:eastAsia="ja-JP"/>
              </w:rPr>
            </w:pPr>
            <w:r w:rsidRPr="000340F0">
              <w:rPr>
                <w:rFonts w:ascii="HGS教科書体" w:eastAsia="HGS教科書体" w:hint="eastAsia"/>
                <w:iCs w:val="0"/>
                <w:kern w:val="2"/>
                <w:sz w:val="14"/>
                <w:szCs w:val="24"/>
                <w:lang w:eastAsia="ja-JP"/>
              </w:rPr>
              <w:t>要請</w:t>
            </w:r>
          </w:p>
        </w:tc>
      </w:tr>
      <w:tr w:rsidR="000340F0" w:rsidRPr="000340F0" w14:paraId="19F570B1" w14:textId="77777777" w:rsidTr="000340F0">
        <w:trPr>
          <w:trHeight w:val="399"/>
        </w:trPr>
        <w:tc>
          <w:tcPr>
            <w:tcW w:w="5850" w:type="dxa"/>
          </w:tcPr>
          <w:p w14:paraId="49DC144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今年度の研究の方向性について</w:t>
            </w:r>
          </w:p>
        </w:tc>
        <w:tc>
          <w:tcPr>
            <w:tcW w:w="1276" w:type="dxa"/>
          </w:tcPr>
          <w:p w14:paraId="1B025B5C"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val="restart"/>
          </w:tcPr>
          <w:p w14:paraId="4477860E"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４</w:t>
            </w:r>
          </w:p>
        </w:tc>
        <w:tc>
          <w:tcPr>
            <w:tcW w:w="708" w:type="dxa"/>
          </w:tcPr>
          <w:p w14:paraId="385E9251" w14:textId="77777777" w:rsidR="000340F0" w:rsidRPr="000340F0" w:rsidRDefault="000340F0" w:rsidP="000340F0">
            <w:pPr>
              <w:widowControl w:val="0"/>
              <w:spacing w:after="0" w:line="0" w:lineRule="atLeast"/>
              <w:ind w:firstLineChars="100" w:firstLine="193"/>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５</w:t>
            </w:r>
          </w:p>
        </w:tc>
        <w:tc>
          <w:tcPr>
            <w:tcW w:w="567" w:type="dxa"/>
          </w:tcPr>
          <w:p w14:paraId="1F1FEEFE" w14:textId="77777777" w:rsidR="000340F0" w:rsidRPr="000340F0" w:rsidRDefault="000340F0" w:rsidP="000340F0">
            <w:pPr>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27203747"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73C25E28" w14:textId="77777777" w:rsidTr="000340F0">
        <w:trPr>
          <w:trHeight w:val="355"/>
        </w:trPr>
        <w:tc>
          <w:tcPr>
            <w:tcW w:w="5850" w:type="dxa"/>
          </w:tcPr>
          <w:p w14:paraId="77F0FE3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今年度の研究主題・研究方法について</w:t>
            </w:r>
          </w:p>
        </w:tc>
        <w:tc>
          <w:tcPr>
            <w:tcW w:w="1276" w:type="dxa"/>
          </w:tcPr>
          <w:p w14:paraId="735605A8"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4623F159"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6BEEABC9" w14:textId="77777777" w:rsidR="000340F0" w:rsidRPr="000340F0" w:rsidRDefault="000340F0" w:rsidP="000340F0">
            <w:pPr>
              <w:widowControl w:val="0"/>
              <w:spacing w:after="0"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１２</w:t>
            </w:r>
          </w:p>
        </w:tc>
        <w:tc>
          <w:tcPr>
            <w:tcW w:w="567" w:type="dxa"/>
          </w:tcPr>
          <w:p w14:paraId="3E4130A9" w14:textId="77777777" w:rsidR="000340F0" w:rsidRPr="000340F0" w:rsidRDefault="000340F0" w:rsidP="000340F0">
            <w:pPr>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65F499E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70F50661" w14:textId="77777777" w:rsidTr="000340F0">
        <w:trPr>
          <w:trHeight w:val="570"/>
        </w:trPr>
        <w:tc>
          <w:tcPr>
            <w:tcW w:w="5850" w:type="dxa"/>
          </w:tcPr>
          <w:p w14:paraId="02A319CC"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研究主題・研究方法の決定</w:t>
            </w:r>
          </w:p>
          <w:p w14:paraId="462164ED"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ことわざ等の検定について・ブロック組織の決定</w:t>
            </w:r>
          </w:p>
        </w:tc>
        <w:tc>
          <w:tcPr>
            <w:tcW w:w="1276" w:type="dxa"/>
          </w:tcPr>
          <w:p w14:paraId="0A29AC53"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7BC4968F"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Borders>
              <w:bottom w:val="single" w:sz="4" w:space="0" w:color="auto"/>
            </w:tcBorders>
          </w:tcPr>
          <w:p w14:paraId="3FD0E4CF" w14:textId="77777777" w:rsidR="000340F0" w:rsidRPr="000340F0" w:rsidRDefault="000340F0" w:rsidP="000340F0">
            <w:pPr>
              <w:widowControl w:val="0"/>
              <w:spacing w:after="0"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１９</w:t>
            </w:r>
          </w:p>
        </w:tc>
        <w:tc>
          <w:tcPr>
            <w:tcW w:w="567" w:type="dxa"/>
            <w:tcBorders>
              <w:bottom w:val="single" w:sz="4" w:space="0" w:color="auto"/>
            </w:tcBorders>
          </w:tcPr>
          <w:p w14:paraId="4BE6B297" w14:textId="77777777" w:rsidR="000340F0" w:rsidRPr="000340F0" w:rsidRDefault="000340F0" w:rsidP="000340F0">
            <w:pPr>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6C5E191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4BD81704" w14:textId="77777777" w:rsidTr="000340F0">
        <w:trPr>
          <w:trHeight w:val="342"/>
        </w:trPr>
        <w:tc>
          <w:tcPr>
            <w:tcW w:w="5850" w:type="dxa"/>
          </w:tcPr>
          <w:p w14:paraId="0302A9A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Ansi="Times New Roman" w:cs="ＭＳ 明朝" w:hint="eastAsia"/>
                <w:iCs w:val="0"/>
                <w:szCs w:val="21"/>
                <w:lang w:eastAsia="ja-JP"/>
              </w:rPr>
              <w:t>甲州市「確かな学力」育成プロジェクト</w:t>
            </w:r>
            <w:r w:rsidRPr="000340F0">
              <w:rPr>
                <w:rFonts w:ascii="HGS教科書体" w:eastAsia="HGS教科書体" w:hint="eastAsia"/>
                <w:iCs w:val="0"/>
                <w:kern w:val="2"/>
                <w:szCs w:val="24"/>
                <w:lang w:eastAsia="ja-JP"/>
              </w:rPr>
              <w:t xml:space="preserve">　</w:t>
            </w:r>
          </w:p>
        </w:tc>
        <w:tc>
          <w:tcPr>
            <w:tcW w:w="1276" w:type="dxa"/>
          </w:tcPr>
          <w:p w14:paraId="18335399"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学力育成Ｐ</w:t>
            </w:r>
          </w:p>
        </w:tc>
        <w:tc>
          <w:tcPr>
            <w:tcW w:w="567" w:type="dxa"/>
            <w:vMerge w:val="restart"/>
          </w:tcPr>
          <w:p w14:paraId="041AC597" w14:textId="77777777" w:rsidR="000340F0" w:rsidRPr="000340F0" w:rsidRDefault="000340F0" w:rsidP="000340F0">
            <w:pPr>
              <w:widowControl w:val="0"/>
              <w:spacing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５</w:t>
            </w:r>
          </w:p>
        </w:tc>
        <w:tc>
          <w:tcPr>
            <w:tcW w:w="708" w:type="dxa"/>
          </w:tcPr>
          <w:p w14:paraId="121AF465" w14:textId="77777777" w:rsidR="000340F0" w:rsidRPr="000340F0" w:rsidRDefault="000340F0" w:rsidP="000340F0">
            <w:pPr>
              <w:widowControl w:val="0"/>
              <w:spacing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１２</w:t>
            </w:r>
          </w:p>
        </w:tc>
        <w:tc>
          <w:tcPr>
            <w:tcW w:w="567" w:type="dxa"/>
            <w:tcBorders>
              <w:tr2bl w:val="single" w:sz="4" w:space="0" w:color="auto"/>
            </w:tcBorders>
          </w:tcPr>
          <w:p w14:paraId="2F1E858F"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p>
        </w:tc>
        <w:tc>
          <w:tcPr>
            <w:tcW w:w="567" w:type="dxa"/>
          </w:tcPr>
          <w:p w14:paraId="40F681A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2B1F108F" w14:textId="77777777" w:rsidTr="000340F0">
        <w:trPr>
          <w:trHeight w:val="520"/>
        </w:trPr>
        <w:tc>
          <w:tcPr>
            <w:tcW w:w="5850" w:type="dxa"/>
          </w:tcPr>
          <w:p w14:paraId="3BF7D54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甲州市Teacher’s Note　読み合わせ</w:t>
            </w:r>
          </w:p>
          <w:p w14:paraId="2DBD38E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塩山北小学校の授業動画の視聴</w:t>
            </w:r>
          </w:p>
        </w:tc>
        <w:tc>
          <w:tcPr>
            <w:tcW w:w="1276" w:type="dxa"/>
          </w:tcPr>
          <w:p w14:paraId="4F3C5C97"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59B8FDEC"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28F2243F" w14:textId="77777777" w:rsidR="000340F0" w:rsidRPr="000340F0" w:rsidRDefault="000340F0" w:rsidP="000340F0">
            <w:pPr>
              <w:widowControl w:val="0"/>
              <w:spacing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２４</w:t>
            </w:r>
          </w:p>
        </w:tc>
        <w:tc>
          <w:tcPr>
            <w:tcW w:w="567" w:type="dxa"/>
            <w:tcBorders>
              <w:top w:val="nil"/>
            </w:tcBorders>
          </w:tcPr>
          <w:p w14:paraId="6C6552BC"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0623EBF0"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7033DDBC" w14:textId="77777777" w:rsidTr="000340F0">
        <w:trPr>
          <w:trHeight w:val="301"/>
        </w:trPr>
        <w:tc>
          <w:tcPr>
            <w:tcW w:w="5850" w:type="dxa"/>
          </w:tcPr>
          <w:p w14:paraId="61CB048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第１回</w:t>
            </w:r>
            <w:r w:rsidRPr="000340F0">
              <w:rPr>
                <w:rFonts w:ascii="HGS教科書体" w:eastAsia="HGS教科書体" w:hAnsi="ＭＳ 明朝" w:hint="eastAsia"/>
                <w:szCs w:val="21"/>
                <w:lang w:eastAsia="ja-JP"/>
              </w:rPr>
              <w:t>WEBQU</w:t>
            </w:r>
            <w:r w:rsidRPr="000340F0">
              <w:rPr>
                <w:rFonts w:ascii="HGS教科書体" w:eastAsia="HGS教科書体" w:hint="eastAsia"/>
                <w:iCs w:val="0"/>
                <w:kern w:val="2"/>
                <w:szCs w:val="24"/>
                <w:lang w:eastAsia="ja-JP"/>
              </w:rPr>
              <w:t>の分析</w:t>
            </w:r>
          </w:p>
        </w:tc>
        <w:tc>
          <w:tcPr>
            <w:tcW w:w="1276" w:type="dxa"/>
          </w:tcPr>
          <w:p w14:paraId="4479B34B"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ブロック長</w:t>
            </w:r>
          </w:p>
        </w:tc>
        <w:tc>
          <w:tcPr>
            <w:tcW w:w="567" w:type="dxa"/>
            <w:vMerge w:val="restart"/>
          </w:tcPr>
          <w:p w14:paraId="0BE00E94"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６</w:t>
            </w:r>
          </w:p>
          <w:p w14:paraId="2D9BFE70"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547CCAC7" w14:textId="77777777" w:rsidR="000340F0" w:rsidRPr="000340F0" w:rsidRDefault="000340F0" w:rsidP="000340F0">
            <w:pPr>
              <w:widowControl w:val="0"/>
              <w:spacing w:after="0"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７</w:t>
            </w:r>
          </w:p>
        </w:tc>
        <w:tc>
          <w:tcPr>
            <w:tcW w:w="567" w:type="dxa"/>
          </w:tcPr>
          <w:p w14:paraId="527C280E" w14:textId="77777777" w:rsidR="000340F0" w:rsidRPr="000340F0" w:rsidRDefault="000340F0" w:rsidP="000340F0">
            <w:pPr>
              <w:pStyle w:val="ab"/>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0019934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52E44872" w14:textId="77777777" w:rsidTr="000340F0">
        <w:trPr>
          <w:trHeight w:val="294"/>
        </w:trPr>
        <w:tc>
          <w:tcPr>
            <w:tcW w:w="5850" w:type="dxa"/>
          </w:tcPr>
          <w:p w14:paraId="10CE786D" w14:textId="77777777" w:rsidR="000340F0" w:rsidRPr="000340F0" w:rsidRDefault="000340F0" w:rsidP="000340F0">
            <w:pPr>
              <w:widowControl w:val="0"/>
              <w:spacing w:after="0" w:line="0" w:lineRule="atLeast"/>
              <w:jc w:val="both"/>
              <w:rPr>
                <w:rFonts w:ascii="HGS教科書体" w:eastAsia="HGS教科書体" w:hAnsi="ＭＳ 明朝" w:hint="eastAsia"/>
                <w:iCs w:val="0"/>
                <w:kern w:val="2"/>
                <w:szCs w:val="24"/>
                <w:lang w:eastAsia="ja-JP"/>
              </w:rPr>
            </w:pPr>
            <w:r w:rsidRPr="000340F0">
              <w:rPr>
                <w:rFonts w:ascii="HGS教科書体" w:eastAsia="HGS教科書体" w:hAnsi="ＭＳ 明朝" w:hint="eastAsia"/>
                <w:szCs w:val="21"/>
                <w:lang w:eastAsia="ja-JP"/>
              </w:rPr>
              <w:t>WEBQU</w:t>
            </w:r>
            <w:r w:rsidRPr="000340F0">
              <w:rPr>
                <w:rFonts w:ascii="HGS教科書体" w:eastAsia="HGS教科書体" w:hAnsi="ＭＳ 明朝" w:hint="eastAsia"/>
                <w:iCs w:val="0"/>
                <w:kern w:val="2"/>
                <w:szCs w:val="24"/>
                <w:lang w:eastAsia="ja-JP"/>
              </w:rPr>
              <w:t>分析と対策について情報共有</w:t>
            </w:r>
          </w:p>
        </w:tc>
        <w:tc>
          <w:tcPr>
            <w:tcW w:w="1276" w:type="dxa"/>
          </w:tcPr>
          <w:p w14:paraId="5BEEA9EA"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6DF95850"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11BDDAE5" w14:textId="77777777" w:rsidR="000340F0" w:rsidRPr="000340F0" w:rsidRDefault="000340F0" w:rsidP="000340F0">
            <w:pPr>
              <w:widowControl w:val="0"/>
              <w:spacing w:after="0"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２１</w:t>
            </w:r>
          </w:p>
        </w:tc>
        <w:tc>
          <w:tcPr>
            <w:tcW w:w="567" w:type="dxa"/>
            <w:tcBorders>
              <w:bottom w:val="single" w:sz="4" w:space="0" w:color="auto"/>
            </w:tcBorders>
          </w:tcPr>
          <w:p w14:paraId="3B8330F9" w14:textId="77777777" w:rsidR="000340F0" w:rsidRPr="000340F0" w:rsidRDefault="000340F0" w:rsidP="000340F0">
            <w:pPr>
              <w:pStyle w:val="ab"/>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32FA999F"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r>
      <w:tr w:rsidR="000340F0" w:rsidRPr="000340F0" w14:paraId="6CFDDA0A" w14:textId="77777777" w:rsidTr="000340F0">
        <w:trPr>
          <w:trHeight w:val="353"/>
        </w:trPr>
        <w:tc>
          <w:tcPr>
            <w:tcW w:w="5850" w:type="dxa"/>
          </w:tcPr>
          <w:p w14:paraId="1ABC1588" w14:textId="77777777" w:rsidR="000340F0" w:rsidRPr="000340F0" w:rsidRDefault="000340F0" w:rsidP="000340F0">
            <w:pPr>
              <w:widowControl w:val="0"/>
              <w:spacing w:after="0" w:line="0" w:lineRule="atLeast"/>
              <w:jc w:val="both"/>
              <w:rPr>
                <w:rFonts w:ascii="HGS教科書体" w:eastAsia="HGS教科書体" w:hAnsi="Segoe UI Symbol" w:cs="Segoe UI Symbol" w:hint="eastAsia"/>
                <w:iCs w:val="0"/>
                <w:kern w:val="2"/>
                <w:szCs w:val="21"/>
                <w:lang w:eastAsia="ja-JP"/>
              </w:rPr>
            </w:pPr>
            <w:r w:rsidRPr="000340F0">
              <w:rPr>
                <w:rFonts w:ascii="HGS教科書体" w:eastAsia="HGS教科書体" w:hAnsi="Times New Roman" w:cs="ＭＳ 明朝" w:hint="eastAsia"/>
                <w:iCs w:val="0"/>
                <w:szCs w:val="21"/>
                <w:lang w:eastAsia="ja-JP"/>
              </w:rPr>
              <w:t>甲州市「確かな学力」育成プロジェクト</w:t>
            </w:r>
            <w:r w:rsidRPr="000340F0">
              <w:rPr>
                <w:rFonts w:ascii="HGS教科書体" w:eastAsia="HGS教科書体" w:hAnsi="Segoe UI Symbol" w:cs="Segoe UI Symbol" w:hint="eastAsia"/>
                <w:iCs w:val="0"/>
                <w:kern w:val="2"/>
                <w:szCs w:val="21"/>
                <w:lang w:eastAsia="ja-JP"/>
              </w:rPr>
              <w:t xml:space="preserve">　</w:t>
            </w:r>
          </w:p>
        </w:tc>
        <w:tc>
          <w:tcPr>
            <w:tcW w:w="1276" w:type="dxa"/>
          </w:tcPr>
          <w:p w14:paraId="3C92CD4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学力育成Ｐ</w:t>
            </w:r>
          </w:p>
        </w:tc>
        <w:tc>
          <w:tcPr>
            <w:tcW w:w="567" w:type="dxa"/>
            <w:vMerge/>
          </w:tcPr>
          <w:p w14:paraId="66D9486C"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38BC4335" w14:textId="77777777" w:rsidR="000340F0" w:rsidRPr="000340F0" w:rsidRDefault="000340F0" w:rsidP="000340F0">
            <w:pPr>
              <w:widowControl w:val="0"/>
              <w:spacing w:after="0" w:line="0" w:lineRule="atLeast"/>
              <w:jc w:val="righ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３０</w:t>
            </w:r>
          </w:p>
        </w:tc>
        <w:tc>
          <w:tcPr>
            <w:tcW w:w="567" w:type="dxa"/>
            <w:tcBorders>
              <w:tr2bl w:val="single" w:sz="4" w:space="0" w:color="auto"/>
            </w:tcBorders>
          </w:tcPr>
          <w:p w14:paraId="296B1847" w14:textId="77777777" w:rsidR="000340F0" w:rsidRPr="000340F0" w:rsidRDefault="000340F0" w:rsidP="000340F0">
            <w:pPr>
              <w:pStyle w:val="ab"/>
              <w:widowControl w:val="0"/>
              <w:spacing w:after="0" w:line="0" w:lineRule="atLeast"/>
              <w:ind w:left="360"/>
              <w:rPr>
                <w:rFonts w:ascii="HGS教科書体" w:eastAsia="HGS教科書体" w:hint="eastAsia"/>
                <w:iCs w:val="0"/>
                <w:kern w:val="2"/>
                <w:szCs w:val="24"/>
                <w:lang w:eastAsia="ja-JP"/>
              </w:rPr>
            </w:pPr>
          </w:p>
        </w:tc>
        <w:tc>
          <w:tcPr>
            <w:tcW w:w="567" w:type="dxa"/>
          </w:tcPr>
          <w:p w14:paraId="0C8F3556"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53A0DB05" w14:textId="77777777" w:rsidTr="000340F0">
        <w:trPr>
          <w:trHeight w:val="353"/>
        </w:trPr>
        <w:tc>
          <w:tcPr>
            <w:tcW w:w="5850" w:type="dxa"/>
          </w:tcPr>
          <w:p w14:paraId="61A29B81" w14:textId="77777777" w:rsidR="000340F0" w:rsidRPr="000340F0" w:rsidRDefault="000340F0" w:rsidP="000340F0">
            <w:pPr>
              <w:widowControl w:val="0"/>
              <w:spacing w:after="0" w:line="0" w:lineRule="atLeast"/>
              <w:jc w:val="both"/>
              <w:rPr>
                <w:rFonts w:ascii="HGS教科書体" w:eastAsia="HGS教科書体" w:hAnsi="Times New Roman" w:cs="ＭＳ 明朝" w:hint="eastAsia"/>
                <w:iCs w:val="0"/>
                <w:szCs w:val="21"/>
                <w:lang w:eastAsia="ja-JP"/>
              </w:rPr>
            </w:pPr>
            <w:r w:rsidRPr="000340F0">
              <w:rPr>
                <w:rFonts w:ascii="HGS教科書体" w:eastAsia="HGS教科書体" w:hAnsi="ＭＳ 明朝" w:hint="eastAsia"/>
                <w:iCs w:val="0"/>
                <w:kern w:val="2"/>
                <w:szCs w:val="24"/>
                <w:lang w:eastAsia="ja-JP"/>
              </w:rPr>
              <w:t>ICT端末活用についての学習会</w:t>
            </w:r>
          </w:p>
        </w:tc>
        <w:tc>
          <w:tcPr>
            <w:tcW w:w="1276" w:type="dxa"/>
          </w:tcPr>
          <w:p w14:paraId="36349707"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tcPr>
          <w:p w14:paraId="1A92C85A"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７</w:t>
            </w:r>
          </w:p>
        </w:tc>
        <w:tc>
          <w:tcPr>
            <w:tcW w:w="708" w:type="dxa"/>
          </w:tcPr>
          <w:p w14:paraId="0C1CF240"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５</w:t>
            </w:r>
          </w:p>
        </w:tc>
        <w:tc>
          <w:tcPr>
            <w:tcW w:w="567" w:type="dxa"/>
            <w:tcBorders>
              <w:tr2bl w:val="nil"/>
            </w:tcBorders>
          </w:tcPr>
          <w:p w14:paraId="4D8634A6" w14:textId="77777777" w:rsidR="000340F0" w:rsidRPr="000340F0" w:rsidRDefault="000340F0" w:rsidP="000340F0">
            <w:pPr>
              <w:pStyle w:val="ab"/>
              <w:widowControl w:val="0"/>
              <w:numPr>
                <w:ilvl w:val="0"/>
                <w:numId w:val="19"/>
              </w:numPr>
              <w:spacing w:after="0" w:line="0" w:lineRule="atLeast"/>
              <w:jc w:val="both"/>
              <w:rPr>
                <w:rFonts w:ascii="HGS教科書体" w:eastAsia="HGS教科書体" w:hint="eastAsia"/>
                <w:iCs w:val="0"/>
                <w:kern w:val="2"/>
                <w:szCs w:val="24"/>
                <w:lang w:eastAsia="ja-JP"/>
              </w:rPr>
            </w:pPr>
          </w:p>
        </w:tc>
        <w:tc>
          <w:tcPr>
            <w:tcW w:w="567" w:type="dxa"/>
          </w:tcPr>
          <w:p w14:paraId="309EB55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4D96B72C" w14:textId="77777777" w:rsidTr="000340F0">
        <w:trPr>
          <w:trHeight w:val="252"/>
        </w:trPr>
        <w:tc>
          <w:tcPr>
            <w:tcW w:w="5850" w:type="dxa"/>
          </w:tcPr>
          <w:p w14:paraId="5CFF4307" w14:textId="77777777" w:rsidR="000340F0" w:rsidRPr="000340F0" w:rsidRDefault="000340F0" w:rsidP="000340F0">
            <w:pPr>
              <w:widowControl w:val="0"/>
              <w:spacing w:after="0" w:line="0" w:lineRule="atLeast"/>
              <w:jc w:val="both"/>
              <w:rPr>
                <w:rFonts w:ascii="HGS教科書体" w:eastAsia="HGS教科書体" w:hAnsi="ＭＳ 明朝" w:hint="eastAsia"/>
                <w:iCs w:val="0"/>
                <w:kern w:val="2"/>
                <w:szCs w:val="24"/>
                <w:lang w:eastAsia="ja-JP"/>
              </w:rPr>
            </w:pPr>
            <w:r w:rsidRPr="000340F0">
              <w:rPr>
                <w:rFonts w:ascii="HGS教科書体" w:eastAsia="HGS教科書体" w:hAnsi="Times New Roman" w:cs="ＭＳ 明朝" w:hint="eastAsia"/>
                <w:iCs w:val="0"/>
                <w:szCs w:val="21"/>
                <w:lang w:eastAsia="ja-JP"/>
              </w:rPr>
              <w:t>甲州市「確かな学力」育成プロジェクト</w:t>
            </w:r>
          </w:p>
        </w:tc>
        <w:tc>
          <w:tcPr>
            <w:tcW w:w="1276" w:type="dxa"/>
          </w:tcPr>
          <w:p w14:paraId="47BB592E"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学力育成Ｐ</w:t>
            </w:r>
          </w:p>
        </w:tc>
        <w:tc>
          <w:tcPr>
            <w:tcW w:w="567" w:type="dxa"/>
            <w:vMerge w:val="restart"/>
          </w:tcPr>
          <w:p w14:paraId="79591A4A"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８</w:t>
            </w:r>
          </w:p>
        </w:tc>
        <w:tc>
          <w:tcPr>
            <w:tcW w:w="708" w:type="dxa"/>
          </w:tcPr>
          <w:p w14:paraId="6A528E41"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９</w:t>
            </w:r>
          </w:p>
        </w:tc>
        <w:tc>
          <w:tcPr>
            <w:tcW w:w="567" w:type="dxa"/>
            <w:tcBorders>
              <w:tr2bl w:val="single" w:sz="4" w:space="0" w:color="auto"/>
            </w:tcBorders>
          </w:tcPr>
          <w:p w14:paraId="7C2839BD" w14:textId="77777777" w:rsidR="000340F0" w:rsidRPr="000340F0" w:rsidRDefault="000340F0" w:rsidP="000340F0">
            <w:pPr>
              <w:pStyle w:val="ab"/>
              <w:widowControl w:val="0"/>
              <w:spacing w:after="0" w:line="0" w:lineRule="atLeast"/>
              <w:ind w:left="360"/>
              <w:rPr>
                <w:rFonts w:ascii="HGS教科書体" w:eastAsia="HGS教科書体" w:hint="eastAsia"/>
                <w:iCs w:val="0"/>
                <w:kern w:val="2"/>
                <w:szCs w:val="24"/>
                <w:lang w:eastAsia="ja-JP"/>
              </w:rPr>
            </w:pPr>
          </w:p>
        </w:tc>
        <w:tc>
          <w:tcPr>
            <w:tcW w:w="567" w:type="dxa"/>
          </w:tcPr>
          <w:p w14:paraId="2E3BF79B"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r>
      <w:tr w:rsidR="000340F0" w:rsidRPr="000340F0" w14:paraId="16A3BE22" w14:textId="77777777" w:rsidTr="000340F0">
        <w:trPr>
          <w:trHeight w:val="213"/>
        </w:trPr>
        <w:tc>
          <w:tcPr>
            <w:tcW w:w="5850" w:type="dxa"/>
          </w:tcPr>
          <w:p w14:paraId="29FDDFDD" w14:textId="77777777" w:rsidR="000340F0" w:rsidRPr="000340F0" w:rsidRDefault="000340F0" w:rsidP="000340F0">
            <w:pPr>
              <w:widowControl w:val="0"/>
              <w:spacing w:after="0" w:line="0" w:lineRule="atLeast"/>
              <w:jc w:val="both"/>
              <w:rPr>
                <w:rFonts w:ascii="HGS教科書体" w:eastAsia="HGS教科書体" w:hAnsi="ＭＳ 明朝" w:hint="eastAsia"/>
                <w:iCs w:val="0"/>
                <w:kern w:val="2"/>
                <w:szCs w:val="24"/>
                <w:lang w:eastAsia="ja-JP"/>
              </w:rPr>
            </w:pPr>
            <w:r w:rsidRPr="000340F0">
              <w:rPr>
                <w:rFonts w:ascii="HGS教科書体" w:eastAsia="HGS教科書体" w:hint="eastAsia"/>
                <w:iCs w:val="0"/>
                <w:kern w:val="2"/>
                <w:szCs w:val="24"/>
                <w:lang w:eastAsia="ja-JP"/>
              </w:rPr>
              <w:t>教育課程説明会の還流報告</w:t>
            </w:r>
          </w:p>
        </w:tc>
        <w:tc>
          <w:tcPr>
            <w:tcW w:w="1276" w:type="dxa"/>
          </w:tcPr>
          <w:p w14:paraId="0B81E2B3"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各教科主任</w:t>
            </w:r>
          </w:p>
        </w:tc>
        <w:tc>
          <w:tcPr>
            <w:tcW w:w="567" w:type="dxa"/>
            <w:vMerge/>
          </w:tcPr>
          <w:p w14:paraId="10E2B676"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p>
        </w:tc>
        <w:tc>
          <w:tcPr>
            <w:tcW w:w="708" w:type="dxa"/>
          </w:tcPr>
          <w:p w14:paraId="647E80A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２２</w:t>
            </w:r>
          </w:p>
        </w:tc>
        <w:tc>
          <w:tcPr>
            <w:tcW w:w="567" w:type="dxa"/>
          </w:tcPr>
          <w:p w14:paraId="641A011F"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54A9F187"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r>
      <w:tr w:rsidR="000340F0" w:rsidRPr="000340F0" w14:paraId="0E1E4148" w14:textId="77777777" w:rsidTr="000340F0">
        <w:trPr>
          <w:trHeight w:val="270"/>
        </w:trPr>
        <w:tc>
          <w:tcPr>
            <w:tcW w:w="5850" w:type="dxa"/>
          </w:tcPr>
          <w:p w14:paraId="22C1DC05"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実践紹介　ブロック研究・個人研究</w:t>
            </w:r>
          </w:p>
        </w:tc>
        <w:tc>
          <w:tcPr>
            <w:tcW w:w="1276" w:type="dxa"/>
          </w:tcPr>
          <w:p w14:paraId="0222721A"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val="restart"/>
          </w:tcPr>
          <w:p w14:paraId="7E801174" w14:textId="77777777" w:rsidR="000340F0" w:rsidRPr="000340F0" w:rsidRDefault="000340F0" w:rsidP="000340F0">
            <w:pPr>
              <w:widowControl w:val="0"/>
              <w:spacing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９</w:t>
            </w:r>
          </w:p>
        </w:tc>
        <w:tc>
          <w:tcPr>
            <w:tcW w:w="708" w:type="dxa"/>
          </w:tcPr>
          <w:p w14:paraId="122A905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６</w:t>
            </w:r>
          </w:p>
        </w:tc>
        <w:tc>
          <w:tcPr>
            <w:tcW w:w="567" w:type="dxa"/>
          </w:tcPr>
          <w:p w14:paraId="05EF6A0B" w14:textId="77777777" w:rsidR="000340F0" w:rsidRPr="000340F0" w:rsidRDefault="000340F0" w:rsidP="000340F0">
            <w:pPr>
              <w:pStyle w:val="ab"/>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4CC3C9B7"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4ABC8F54" w14:textId="77777777" w:rsidTr="000340F0">
        <w:trPr>
          <w:trHeight w:val="265"/>
        </w:trPr>
        <w:tc>
          <w:tcPr>
            <w:tcW w:w="5850" w:type="dxa"/>
          </w:tcPr>
          <w:p w14:paraId="39BB2BC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全国学力学習状況調査結果分析と課題解決に向けた取組について</w:t>
            </w:r>
          </w:p>
        </w:tc>
        <w:tc>
          <w:tcPr>
            <w:tcW w:w="1276" w:type="dxa"/>
          </w:tcPr>
          <w:p w14:paraId="5C8BCCE8" w14:textId="77777777" w:rsidR="000340F0" w:rsidRPr="000340F0" w:rsidRDefault="000340F0" w:rsidP="000340F0">
            <w:pPr>
              <w:widowControl w:val="0"/>
              <w:spacing w:after="0" w:line="0" w:lineRule="atLeast"/>
              <w:rPr>
                <w:rFonts w:ascii="HGS教科書体" w:eastAsia="HGS教科書体" w:hint="eastAsia"/>
                <w:iCs w:val="0"/>
                <w:kern w:val="2"/>
                <w:sz w:val="24"/>
                <w:szCs w:val="24"/>
                <w:lang w:eastAsia="ja-JP"/>
              </w:rPr>
            </w:pPr>
            <w:r w:rsidRPr="000340F0">
              <w:rPr>
                <w:rFonts w:ascii="HGS教科書体" w:eastAsia="HGS教科書体" w:hint="eastAsia"/>
                <w:iCs w:val="0"/>
                <w:kern w:val="2"/>
                <w:szCs w:val="18"/>
                <w:lang w:eastAsia="ja-JP"/>
              </w:rPr>
              <w:t>教務主任</w:t>
            </w:r>
          </w:p>
        </w:tc>
        <w:tc>
          <w:tcPr>
            <w:tcW w:w="567" w:type="dxa"/>
            <w:vMerge/>
          </w:tcPr>
          <w:p w14:paraId="7A40C907"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226D0F3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１３</w:t>
            </w:r>
          </w:p>
        </w:tc>
        <w:tc>
          <w:tcPr>
            <w:tcW w:w="567" w:type="dxa"/>
          </w:tcPr>
          <w:p w14:paraId="4CECE288" w14:textId="77777777" w:rsidR="000340F0" w:rsidRPr="000340F0" w:rsidRDefault="000340F0" w:rsidP="000340F0">
            <w:pPr>
              <w:pStyle w:val="ab"/>
              <w:widowControl w:val="0"/>
              <w:numPr>
                <w:ilvl w:val="0"/>
                <w:numId w:val="19"/>
              </w:numPr>
              <w:spacing w:after="0" w:line="0" w:lineRule="atLeast"/>
              <w:jc w:val="center"/>
              <w:rPr>
                <w:rFonts w:ascii="HGS教科書体" w:eastAsia="HGS教科書体" w:hint="eastAsia"/>
                <w:iCs w:val="0"/>
                <w:kern w:val="2"/>
                <w:szCs w:val="24"/>
                <w:lang w:eastAsia="ja-JP"/>
              </w:rPr>
            </w:pPr>
          </w:p>
        </w:tc>
        <w:tc>
          <w:tcPr>
            <w:tcW w:w="567" w:type="dxa"/>
          </w:tcPr>
          <w:p w14:paraId="36BB4E6D"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081C51BE" w14:textId="77777777" w:rsidTr="000340F0">
        <w:trPr>
          <w:trHeight w:val="228"/>
        </w:trPr>
        <w:tc>
          <w:tcPr>
            <w:tcW w:w="5850" w:type="dxa"/>
          </w:tcPr>
          <w:p w14:paraId="3ED35A4A"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実践紹介　ブロック研究・個人研究</w:t>
            </w:r>
          </w:p>
        </w:tc>
        <w:tc>
          <w:tcPr>
            <w:tcW w:w="1276" w:type="dxa"/>
          </w:tcPr>
          <w:p w14:paraId="4D3B9B61"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val="restart"/>
          </w:tcPr>
          <w:p w14:paraId="02C4B18F" w14:textId="77777777" w:rsidR="000340F0" w:rsidRPr="000340F0" w:rsidRDefault="000340F0" w:rsidP="000340F0">
            <w:pPr>
              <w:widowControl w:val="0"/>
              <w:spacing w:after="0" w:line="0" w:lineRule="atLeast"/>
              <w:jc w:val="center"/>
              <w:rPr>
                <w:rFonts w:ascii="HGS教科書体" w:eastAsia="HGS教科書体" w:hAnsiTheme="minorEastAsia" w:hint="eastAsia"/>
                <w:iCs w:val="0"/>
                <w:kern w:val="2"/>
                <w:szCs w:val="24"/>
                <w:lang w:eastAsia="ja-JP"/>
              </w:rPr>
            </w:pPr>
            <w:r w:rsidRPr="000340F0">
              <w:rPr>
                <w:rFonts w:ascii="HGS教科書体" w:eastAsia="HGS教科書体" w:hAnsiTheme="minorEastAsia" w:hint="eastAsia"/>
                <w:iCs w:val="0"/>
                <w:kern w:val="2"/>
                <w:szCs w:val="24"/>
                <w:lang w:eastAsia="ja-JP"/>
              </w:rPr>
              <w:t>10</w:t>
            </w:r>
          </w:p>
        </w:tc>
        <w:tc>
          <w:tcPr>
            <w:tcW w:w="708" w:type="dxa"/>
          </w:tcPr>
          <w:p w14:paraId="4EDC5BD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１８</w:t>
            </w:r>
          </w:p>
        </w:tc>
        <w:tc>
          <w:tcPr>
            <w:tcW w:w="567" w:type="dxa"/>
            <w:tcBorders>
              <w:bottom w:val="single" w:sz="4" w:space="0" w:color="auto"/>
            </w:tcBorders>
          </w:tcPr>
          <w:p w14:paraId="76BC3D57"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2E8A3B9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2B3F66F5" w14:textId="77777777" w:rsidTr="000340F0">
        <w:trPr>
          <w:trHeight w:val="331"/>
        </w:trPr>
        <w:tc>
          <w:tcPr>
            <w:tcW w:w="5850" w:type="dxa"/>
          </w:tcPr>
          <w:p w14:paraId="4178A99C" w14:textId="77777777" w:rsidR="000340F0" w:rsidRPr="000340F0" w:rsidRDefault="000340F0" w:rsidP="000340F0">
            <w:pPr>
              <w:widowControl w:val="0"/>
              <w:spacing w:after="0" w:line="0" w:lineRule="atLeast"/>
              <w:jc w:val="both"/>
              <w:rPr>
                <w:rFonts w:ascii="HGS教科書体" w:eastAsia="HGS教科書体" w:hAnsi="Segoe UI Symbol" w:cs="Segoe UI Symbol" w:hint="eastAsia"/>
                <w:iCs w:val="0"/>
                <w:kern w:val="2"/>
                <w:szCs w:val="21"/>
                <w:lang w:eastAsia="ja-JP"/>
              </w:rPr>
            </w:pPr>
            <w:r w:rsidRPr="000340F0">
              <w:rPr>
                <w:rFonts w:ascii="HGS教科書体" w:eastAsia="HGS教科書体" w:hAnsi="Times New Roman" w:cs="ＭＳ 明朝" w:hint="eastAsia"/>
                <w:iCs w:val="0"/>
                <w:szCs w:val="21"/>
                <w:lang w:eastAsia="ja-JP"/>
              </w:rPr>
              <w:t>甲州市「確かな学力」育成プロジェクト</w:t>
            </w:r>
            <w:r w:rsidRPr="000340F0">
              <w:rPr>
                <w:rFonts w:ascii="HGS教科書体" w:eastAsia="HGS教科書体" w:hAnsi="Segoe UI Symbol" w:cs="Segoe UI Symbol" w:hint="eastAsia"/>
                <w:iCs w:val="0"/>
                <w:kern w:val="2"/>
                <w:szCs w:val="21"/>
                <w:lang w:eastAsia="ja-JP"/>
              </w:rPr>
              <w:t xml:space="preserve">　</w:t>
            </w:r>
          </w:p>
        </w:tc>
        <w:tc>
          <w:tcPr>
            <w:tcW w:w="1276" w:type="dxa"/>
          </w:tcPr>
          <w:p w14:paraId="4D0F995E"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学力育成Ｐ</w:t>
            </w:r>
          </w:p>
        </w:tc>
        <w:tc>
          <w:tcPr>
            <w:tcW w:w="567" w:type="dxa"/>
            <w:vMerge/>
          </w:tcPr>
          <w:p w14:paraId="6A7B80DD" w14:textId="77777777" w:rsidR="000340F0" w:rsidRPr="000340F0" w:rsidRDefault="000340F0" w:rsidP="000340F0">
            <w:pPr>
              <w:widowControl w:val="0"/>
              <w:spacing w:after="0" w:line="0" w:lineRule="atLeast"/>
              <w:jc w:val="center"/>
              <w:rPr>
                <w:rFonts w:ascii="HGS教科書体" w:eastAsia="HGS教科書体" w:hAnsiTheme="minorEastAsia" w:hint="eastAsia"/>
                <w:iCs w:val="0"/>
                <w:kern w:val="2"/>
                <w:szCs w:val="24"/>
                <w:lang w:eastAsia="ja-JP"/>
              </w:rPr>
            </w:pPr>
          </w:p>
        </w:tc>
        <w:tc>
          <w:tcPr>
            <w:tcW w:w="708" w:type="dxa"/>
          </w:tcPr>
          <w:p w14:paraId="1F0B96B2"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２５</w:t>
            </w:r>
          </w:p>
        </w:tc>
        <w:tc>
          <w:tcPr>
            <w:tcW w:w="567" w:type="dxa"/>
            <w:tcBorders>
              <w:tl2br w:val="nil"/>
              <w:tr2bl w:val="single" w:sz="4" w:space="0" w:color="auto"/>
            </w:tcBorders>
          </w:tcPr>
          <w:p w14:paraId="1AA10089" w14:textId="77777777" w:rsidR="000340F0" w:rsidRPr="000340F0" w:rsidRDefault="000340F0" w:rsidP="000340F0">
            <w:pPr>
              <w:pStyle w:val="ab"/>
              <w:widowControl w:val="0"/>
              <w:spacing w:after="0" w:line="0" w:lineRule="atLeast"/>
              <w:ind w:left="360"/>
              <w:rPr>
                <w:rFonts w:ascii="HGS教科書体" w:eastAsia="HGS教科書体" w:hint="eastAsia"/>
                <w:iCs w:val="0"/>
                <w:kern w:val="2"/>
                <w:szCs w:val="24"/>
                <w:lang w:eastAsia="ja-JP"/>
              </w:rPr>
            </w:pPr>
          </w:p>
        </w:tc>
        <w:tc>
          <w:tcPr>
            <w:tcW w:w="567" w:type="dxa"/>
          </w:tcPr>
          <w:p w14:paraId="2D9E416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2833CA78" w14:textId="77777777" w:rsidTr="000340F0">
        <w:trPr>
          <w:trHeight w:val="331"/>
        </w:trPr>
        <w:tc>
          <w:tcPr>
            <w:tcW w:w="5850" w:type="dxa"/>
          </w:tcPr>
          <w:p w14:paraId="3A5D7F60" w14:textId="77777777" w:rsidR="000340F0" w:rsidRPr="000340F0" w:rsidRDefault="000340F0" w:rsidP="000340F0">
            <w:pPr>
              <w:widowControl w:val="0"/>
              <w:spacing w:after="0" w:line="0" w:lineRule="atLeast"/>
              <w:jc w:val="both"/>
              <w:rPr>
                <w:rFonts w:ascii="HGS教科書体" w:eastAsia="HGS教科書体" w:hAnsi="Times New Roman" w:cs="ＭＳ 明朝" w:hint="eastAsia"/>
                <w:iCs w:val="0"/>
                <w:szCs w:val="21"/>
                <w:lang w:eastAsia="ja-JP"/>
              </w:rPr>
            </w:pPr>
            <w:r w:rsidRPr="000340F0">
              <w:rPr>
                <w:rFonts w:ascii="HGS教科書体" w:eastAsia="HGS教科書体" w:hint="eastAsia"/>
                <w:iCs w:val="0"/>
                <w:kern w:val="2"/>
                <w:szCs w:val="24"/>
                <w:lang w:eastAsia="ja-JP"/>
              </w:rPr>
              <w:t>第２回</w:t>
            </w:r>
            <w:r w:rsidRPr="000340F0">
              <w:rPr>
                <w:rFonts w:ascii="HGS教科書体" w:eastAsia="HGS教科書体" w:hAnsi="ＭＳ 明朝" w:hint="eastAsia"/>
                <w:szCs w:val="21"/>
                <w:lang w:eastAsia="ja-JP"/>
              </w:rPr>
              <w:t>WEBQU</w:t>
            </w:r>
            <w:r w:rsidRPr="000340F0">
              <w:rPr>
                <w:rFonts w:ascii="HGS教科書体" w:eastAsia="HGS教科書体" w:hint="eastAsia"/>
                <w:iCs w:val="0"/>
                <w:kern w:val="2"/>
                <w:szCs w:val="24"/>
                <w:lang w:eastAsia="ja-JP"/>
              </w:rPr>
              <w:t>の分析</w:t>
            </w:r>
          </w:p>
        </w:tc>
        <w:tc>
          <w:tcPr>
            <w:tcW w:w="1276" w:type="dxa"/>
          </w:tcPr>
          <w:p w14:paraId="2FEC4C75"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ブロック長</w:t>
            </w:r>
          </w:p>
        </w:tc>
        <w:tc>
          <w:tcPr>
            <w:tcW w:w="567" w:type="dxa"/>
            <w:vMerge w:val="restart"/>
          </w:tcPr>
          <w:p w14:paraId="173E0264" w14:textId="77777777" w:rsidR="000340F0" w:rsidRPr="000340F0" w:rsidRDefault="000340F0" w:rsidP="000340F0">
            <w:pPr>
              <w:widowControl w:val="0"/>
              <w:spacing w:after="0" w:line="0" w:lineRule="atLeast"/>
              <w:jc w:val="center"/>
              <w:rPr>
                <w:rFonts w:ascii="HGS教科書体" w:eastAsia="HGS教科書体" w:hAnsiTheme="minorEastAsia" w:hint="eastAsia"/>
                <w:iCs w:val="0"/>
                <w:kern w:val="2"/>
                <w:szCs w:val="24"/>
                <w:lang w:eastAsia="ja-JP"/>
              </w:rPr>
            </w:pPr>
            <w:r w:rsidRPr="000340F0">
              <w:rPr>
                <w:rFonts w:ascii="HGS教科書体" w:eastAsia="HGS教科書体" w:hAnsiTheme="minorEastAsia" w:hint="eastAsia"/>
                <w:iCs w:val="0"/>
                <w:kern w:val="2"/>
                <w:szCs w:val="24"/>
                <w:lang w:eastAsia="ja-JP"/>
              </w:rPr>
              <w:t>11</w:t>
            </w:r>
          </w:p>
        </w:tc>
        <w:tc>
          <w:tcPr>
            <w:tcW w:w="708" w:type="dxa"/>
          </w:tcPr>
          <w:p w14:paraId="40EE80A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１</w:t>
            </w:r>
          </w:p>
        </w:tc>
        <w:tc>
          <w:tcPr>
            <w:tcW w:w="567" w:type="dxa"/>
            <w:tcBorders>
              <w:tl2br w:val="nil"/>
              <w:tr2bl w:val="nil"/>
            </w:tcBorders>
          </w:tcPr>
          <w:p w14:paraId="18CA8E11"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2DB8DE45"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039EAF19" w14:textId="77777777" w:rsidTr="000340F0">
        <w:trPr>
          <w:trHeight w:val="331"/>
        </w:trPr>
        <w:tc>
          <w:tcPr>
            <w:tcW w:w="5850" w:type="dxa"/>
          </w:tcPr>
          <w:p w14:paraId="65EB296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実践紹介　ブロック研究　個人研究</w:t>
            </w:r>
          </w:p>
        </w:tc>
        <w:tc>
          <w:tcPr>
            <w:tcW w:w="1276" w:type="dxa"/>
          </w:tcPr>
          <w:p w14:paraId="09A0E72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7CD1AC78" w14:textId="77777777" w:rsidR="000340F0" w:rsidRPr="000340F0" w:rsidRDefault="000340F0" w:rsidP="000340F0">
            <w:pPr>
              <w:widowControl w:val="0"/>
              <w:spacing w:after="0" w:line="0" w:lineRule="atLeast"/>
              <w:jc w:val="center"/>
              <w:rPr>
                <w:rFonts w:ascii="HGS教科書体" w:eastAsia="HGS教科書体" w:hAnsiTheme="minorEastAsia" w:hint="eastAsia"/>
                <w:iCs w:val="0"/>
                <w:kern w:val="2"/>
                <w:szCs w:val="24"/>
                <w:lang w:eastAsia="ja-JP"/>
              </w:rPr>
            </w:pPr>
          </w:p>
        </w:tc>
        <w:tc>
          <w:tcPr>
            <w:tcW w:w="708" w:type="dxa"/>
          </w:tcPr>
          <w:p w14:paraId="12D272D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８</w:t>
            </w:r>
          </w:p>
        </w:tc>
        <w:tc>
          <w:tcPr>
            <w:tcW w:w="567" w:type="dxa"/>
            <w:tcBorders>
              <w:tl2br w:val="nil"/>
              <w:tr2bl w:val="nil"/>
            </w:tcBorders>
          </w:tcPr>
          <w:p w14:paraId="2E8CE765"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6E95CB21"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660EAAAC" w14:textId="77777777" w:rsidTr="000340F0">
        <w:trPr>
          <w:trHeight w:val="352"/>
        </w:trPr>
        <w:tc>
          <w:tcPr>
            <w:tcW w:w="5850" w:type="dxa"/>
          </w:tcPr>
          <w:p w14:paraId="79AFFA2A"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実践紹介　ブロック研究　個人研究</w:t>
            </w:r>
          </w:p>
        </w:tc>
        <w:tc>
          <w:tcPr>
            <w:tcW w:w="1276" w:type="dxa"/>
          </w:tcPr>
          <w:p w14:paraId="6F1D2447"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4C059DEB"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p>
        </w:tc>
        <w:tc>
          <w:tcPr>
            <w:tcW w:w="708" w:type="dxa"/>
          </w:tcPr>
          <w:p w14:paraId="0E88306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１５</w:t>
            </w:r>
          </w:p>
        </w:tc>
        <w:tc>
          <w:tcPr>
            <w:tcW w:w="567" w:type="dxa"/>
            <w:tcBorders>
              <w:bottom w:val="single" w:sz="4" w:space="0" w:color="auto"/>
            </w:tcBorders>
          </w:tcPr>
          <w:p w14:paraId="19B53503"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57BF6EE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1FFEB4FC" w14:textId="77777777" w:rsidTr="000340F0">
        <w:trPr>
          <w:trHeight w:val="315"/>
        </w:trPr>
        <w:tc>
          <w:tcPr>
            <w:tcW w:w="5850" w:type="dxa"/>
          </w:tcPr>
          <w:p w14:paraId="5BB67401"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18"/>
                <w:lang w:eastAsia="ja-JP"/>
              </w:rPr>
              <w:t>研究の成果と課題アンケートについて</w:t>
            </w:r>
          </w:p>
        </w:tc>
        <w:tc>
          <w:tcPr>
            <w:tcW w:w="1276" w:type="dxa"/>
          </w:tcPr>
          <w:p w14:paraId="018D3D4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tcPr>
          <w:p w14:paraId="2275A53E" w14:textId="77777777" w:rsidR="000340F0" w:rsidRPr="000340F0" w:rsidRDefault="000340F0" w:rsidP="000340F0">
            <w:pPr>
              <w:widowControl w:val="0"/>
              <w:spacing w:after="0" w:line="0" w:lineRule="atLeast"/>
              <w:jc w:val="center"/>
              <w:rPr>
                <w:rFonts w:ascii="HGS教科書体" w:eastAsia="HGS教科書体" w:hAnsiTheme="minorEastAsia" w:hint="eastAsia"/>
                <w:iCs w:val="0"/>
                <w:kern w:val="2"/>
                <w:szCs w:val="24"/>
                <w:lang w:eastAsia="ja-JP"/>
              </w:rPr>
            </w:pPr>
            <w:r w:rsidRPr="000340F0">
              <w:rPr>
                <w:rFonts w:ascii="HGS教科書体" w:eastAsia="HGS教科書体" w:hint="eastAsia"/>
                <w:iCs w:val="0"/>
                <w:kern w:val="2"/>
                <w:szCs w:val="24"/>
                <w:lang w:eastAsia="ja-JP"/>
              </w:rPr>
              <w:t>12</w:t>
            </w:r>
          </w:p>
        </w:tc>
        <w:tc>
          <w:tcPr>
            <w:tcW w:w="708" w:type="dxa"/>
          </w:tcPr>
          <w:p w14:paraId="1650EF14"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６</w:t>
            </w:r>
          </w:p>
        </w:tc>
        <w:tc>
          <w:tcPr>
            <w:tcW w:w="567" w:type="dxa"/>
            <w:tcBorders>
              <w:bottom w:val="single" w:sz="4" w:space="0" w:color="auto"/>
            </w:tcBorders>
          </w:tcPr>
          <w:p w14:paraId="39F0900B"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5CD2D9E9"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43F53F8F" w14:textId="77777777" w:rsidTr="000340F0">
        <w:trPr>
          <w:trHeight w:val="315"/>
        </w:trPr>
        <w:tc>
          <w:tcPr>
            <w:tcW w:w="5850" w:type="dxa"/>
          </w:tcPr>
          <w:p w14:paraId="0971EC43" w14:textId="77777777" w:rsidR="000340F0" w:rsidRPr="000340F0" w:rsidRDefault="000340F0" w:rsidP="000340F0">
            <w:pPr>
              <w:widowControl w:val="0"/>
              <w:spacing w:after="0" w:line="0" w:lineRule="atLeast"/>
              <w:jc w:val="both"/>
              <w:rPr>
                <w:rFonts w:ascii="HGS教科書体" w:eastAsia="HGS教科書体" w:hint="eastAsia"/>
                <w:iCs w:val="0"/>
                <w:kern w:val="2"/>
                <w:szCs w:val="18"/>
                <w:lang w:eastAsia="ja-JP"/>
              </w:rPr>
            </w:pPr>
            <w:r w:rsidRPr="000340F0">
              <w:rPr>
                <w:rFonts w:ascii="HGS教科書体" w:eastAsia="HGS教科書体" w:hAnsi="Times New Roman" w:cs="ＭＳ 明朝" w:hint="eastAsia"/>
                <w:iCs w:val="0"/>
                <w:szCs w:val="21"/>
                <w:lang w:eastAsia="ja-JP"/>
              </w:rPr>
              <w:t>甲州市「確かな学力」育成プロジェクト</w:t>
            </w:r>
          </w:p>
        </w:tc>
        <w:tc>
          <w:tcPr>
            <w:tcW w:w="1276" w:type="dxa"/>
          </w:tcPr>
          <w:p w14:paraId="7281691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学力育成Ｐ</w:t>
            </w:r>
          </w:p>
        </w:tc>
        <w:tc>
          <w:tcPr>
            <w:tcW w:w="567" w:type="dxa"/>
          </w:tcPr>
          <w:p w14:paraId="69AA156F"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w:t>
            </w:r>
          </w:p>
        </w:tc>
        <w:tc>
          <w:tcPr>
            <w:tcW w:w="708" w:type="dxa"/>
          </w:tcPr>
          <w:p w14:paraId="3D05416E"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１７</w:t>
            </w:r>
          </w:p>
        </w:tc>
        <w:tc>
          <w:tcPr>
            <w:tcW w:w="567" w:type="dxa"/>
            <w:tcBorders>
              <w:bottom w:val="single" w:sz="4" w:space="0" w:color="auto"/>
            </w:tcBorders>
          </w:tcPr>
          <w:p w14:paraId="0DABE757"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16D6A7E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7D4B1D58" w14:textId="77777777" w:rsidTr="000340F0">
        <w:trPr>
          <w:trHeight w:val="315"/>
        </w:trPr>
        <w:tc>
          <w:tcPr>
            <w:tcW w:w="5850" w:type="dxa"/>
          </w:tcPr>
          <w:p w14:paraId="32943295" w14:textId="77777777" w:rsidR="000340F0" w:rsidRPr="000340F0" w:rsidRDefault="000340F0" w:rsidP="000340F0">
            <w:pPr>
              <w:widowControl w:val="0"/>
              <w:spacing w:after="0" w:line="0" w:lineRule="atLeast"/>
              <w:jc w:val="both"/>
              <w:rPr>
                <w:rFonts w:ascii="HGS教科書体" w:eastAsia="HGS教科書体" w:hAnsi="Times New Roman" w:cs="ＭＳ 明朝" w:hint="eastAsia"/>
                <w:iCs w:val="0"/>
                <w:szCs w:val="21"/>
                <w:lang w:eastAsia="ja-JP"/>
              </w:rPr>
            </w:pPr>
            <w:r w:rsidRPr="000340F0">
              <w:rPr>
                <w:rFonts w:ascii="HGS教科書体" w:eastAsia="HGS教科書体" w:hint="eastAsia"/>
                <w:iCs w:val="0"/>
                <w:kern w:val="2"/>
                <w:szCs w:val="19"/>
                <w:lang w:eastAsia="ja-JP"/>
              </w:rPr>
              <w:t>研究のまとめ</w:t>
            </w:r>
          </w:p>
        </w:tc>
        <w:tc>
          <w:tcPr>
            <w:tcW w:w="1276" w:type="dxa"/>
          </w:tcPr>
          <w:p w14:paraId="7A654B9A"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val="restart"/>
          </w:tcPr>
          <w:p w14:paraId="1B124C1B" w14:textId="77777777" w:rsidR="000340F0" w:rsidRPr="000340F0" w:rsidRDefault="000340F0" w:rsidP="000340F0">
            <w:pPr>
              <w:widowControl w:val="0"/>
              <w:spacing w:after="0" w:line="0" w:lineRule="atLeast"/>
              <w:jc w:val="center"/>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w:t>
            </w:r>
          </w:p>
          <w:p w14:paraId="27FE76B6" w14:textId="77777777" w:rsidR="000340F0" w:rsidRPr="000340F0" w:rsidRDefault="000340F0" w:rsidP="000340F0">
            <w:pPr>
              <w:widowControl w:val="0"/>
              <w:spacing w:line="0" w:lineRule="atLeast"/>
              <w:rPr>
                <w:rFonts w:ascii="HGS教科書体" w:eastAsia="HGS教科書体" w:hint="eastAsia"/>
                <w:iCs w:val="0"/>
                <w:kern w:val="2"/>
                <w:szCs w:val="24"/>
                <w:lang w:eastAsia="ja-JP"/>
              </w:rPr>
            </w:pPr>
          </w:p>
        </w:tc>
        <w:tc>
          <w:tcPr>
            <w:tcW w:w="708" w:type="dxa"/>
          </w:tcPr>
          <w:p w14:paraId="681CE1DB"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 xml:space="preserve">　７</w:t>
            </w:r>
          </w:p>
        </w:tc>
        <w:tc>
          <w:tcPr>
            <w:tcW w:w="567" w:type="dxa"/>
            <w:tcBorders>
              <w:bottom w:val="single" w:sz="4" w:space="0" w:color="auto"/>
            </w:tcBorders>
          </w:tcPr>
          <w:p w14:paraId="3711822C"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35BBB63D"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0C6F88CA" w14:textId="77777777" w:rsidTr="000340F0">
        <w:trPr>
          <w:trHeight w:val="315"/>
        </w:trPr>
        <w:tc>
          <w:tcPr>
            <w:tcW w:w="5850" w:type="dxa"/>
          </w:tcPr>
          <w:p w14:paraId="45B1BB58"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研究紀要作成について</w:t>
            </w:r>
          </w:p>
          <w:p w14:paraId="4E6CFAE8" w14:textId="77777777" w:rsidR="000340F0" w:rsidRPr="000340F0" w:rsidRDefault="000340F0" w:rsidP="000340F0">
            <w:pPr>
              <w:widowControl w:val="0"/>
              <w:spacing w:after="0" w:line="0" w:lineRule="atLeast"/>
              <w:jc w:val="both"/>
              <w:rPr>
                <w:rFonts w:ascii="HGS教科書体" w:eastAsia="HGS教科書体" w:hint="eastAsia"/>
                <w:iCs w:val="0"/>
                <w:kern w:val="2"/>
                <w:szCs w:val="19"/>
                <w:lang w:eastAsia="ja-JP"/>
              </w:rPr>
            </w:pPr>
            <w:r w:rsidRPr="000340F0">
              <w:rPr>
                <w:rFonts w:ascii="HGS教科書体" w:eastAsia="HGS教科書体" w:hint="eastAsia"/>
                <w:iCs w:val="0"/>
                <w:kern w:val="2"/>
                <w:szCs w:val="24"/>
                <w:lang w:eastAsia="ja-JP"/>
              </w:rPr>
              <w:t>CRTの結果分析・課題把握・対策</w:t>
            </w:r>
          </w:p>
        </w:tc>
        <w:tc>
          <w:tcPr>
            <w:tcW w:w="1276" w:type="dxa"/>
          </w:tcPr>
          <w:p w14:paraId="45E26B40"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1A394F58" w14:textId="77777777" w:rsidR="000340F0" w:rsidRPr="000340F0" w:rsidRDefault="000340F0" w:rsidP="000340F0">
            <w:pPr>
              <w:widowControl w:val="0"/>
              <w:spacing w:line="0" w:lineRule="atLeast"/>
              <w:rPr>
                <w:rFonts w:ascii="HGS教科書体" w:eastAsia="HGS教科書体" w:hint="eastAsia"/>
                <w:iCs w:val="0"/>
                <w:kern w:val="2"/>
                <w:szCs w:val="24"/>
                <w:lang w:eastAsia="ja-JP"/>
              </w:rPr>
            </w:pPr>
          </w:p>
        </w:tc>
        <w:tc>
          <w:tcPr>
            <w:tcW w:w="708" w:type="dxa"/>
          </w:tcPr>
          <w:p w14:paraId="23A59553"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２１</w:t>
            </w:r>
          </w:p>
        </w:tc>
        <w:tc>
          <w:tcPr>
            <w:tcW w:w="567" w:type="dxa"/>
            <w:tcBorders>
              <w:bottom w:val="single" w:sz="4" w:space="0" w:color="auto"/>
            </w:tcBorders>
          </w:tcPr>
          <w:p w14:paraId="225E4707" w14:textId="77777777" w:rsidR="000340F0" w:rsidRPr="000340F0" w:rsidRDefault="000340F0" w:rsidP="000340F0">
            <w:pPr>
              <w:pStyle w:val="ab"/>
              <w:widowControl w:val="0"/>
              <w:numPr>
                <w:ilvl w:val="0"/>
                <w:numId w:val="19"/>
              </w:numPr>
              <w:spacing w:after="0" w:line="0" w:lineRule="atLeast"/>
              <w:rPr>
                <w:rFonts w:ascii="HGS教科書体" w:eastAsia="HGS教科書体" w:hint="eastAsia"/>
                <w:iCs w:val="0"/>
                <w:kern w:val="2"/>
                <w:szCs w:val="24"/>
                <w:lang w:eastAsia="ja-JP"/>
              </w:rPr>
            </w:pPr>
          </w:p>
        </w:tc>
        <w:tc>
          <w:tcPr>
            <w:tcW w:w="567" w:type="dxa"/>
          </w:tcPr>
          <w:p w14:paraId="15D7A206"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r w:rsidR="000340F0" w:rsidRPr="000340F0" w14:paraId="23EBE8AC" w14:textId="77777777" w:rsidTr="000340F0">
        <w:trPr>
          <w:trHeight w:val="307"/>
        </w:trPr>
        <w:tc>
          <w:tcPr>
            <w:tcW w:w="5850" w:type="dxa"/>
          </w:tcPr>
          <w:p w14:paraId="2DDF613C" w14:textId="77777777" w:rsidR="000340F0" w:rsidRPr="000340F0" w:rsidRDefault="000340F0" w:rsidP="000340F0">
            <w:pPr>
              <w:widowControl w:val="0"/>
              <w:spacing w:after="0" w:line="0" w:lineRule="atLeast"/>
              <w:jc w:val="both"/>
              <w:rPr>
                <w:rFonts w:ascii="HGS教科書体" w:eastAsia="HGS教科書体" w:hint="eastAsia"/>
                <w:iCs w:val="0"/>
                <w:kern w:val="2"/>
                <w:sz w:val="19"/>
                <w:szCs w:val="19"/>
                <w:lang w:eastAsia="ja-JP"/>
              </w:rPr>
            </w:pPr>
            <w:r w:rsidRPr="000340F0">
              <w:rPr>
                <w:rFonts w:ascii="HGS教科書体" w:eastAsia="HGS教科書体" w:hint="eastAsia"/>
                <w:iCs w:val="0"/>
                <w:kern w:val="2"/>
                <w:szCs w:val="24"/>
                <w:lang w:eastAsia="ja-JP"/>
              </w:rPr>
              <w:t>研究紀要の作成</w:t>
            </w:r>
          </w:p>
        </w:tc>
        <w:tc>
          <w:tcPr>
            <w:tcW w:w="1276" w:type="dxa"/>
          </w:tcPr>
          <w:p w14:paraId="6DA208F2" w14:textId="77777777" w:rsidR="000340F0" w:rsidRPr="000340F0" w:rsidRDefault="000340F0" w:rsidP="000340F0">
            <w:pPr>
              <w:widowControl w:val="0"/>
              <w:spacing w:after="0" w:line="0" w:lineRule="atLeast"/>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研究主任</w:t>
            </w:r>
          </w:p>
        </w:tc>
        <w:tc>
          <w:tcPr>
            <w:tcW w:w="567" w:type="dxa"/>
            <w:vMerge/>
          </w:tcPr>
          <w:p w14:paraId="7C3E170F" w14:textId="77777777" w:rsidR="000340F0" w:rsidRPr="000340F0" w:rsidRDefault="000340F0" w:rsidP="000340F0">
            <w:pPr>
              <w:widowControl w:val="0"/>
              <w:spacing w:line="0" w:lineRule="atLeast"/>
              <w:rPr>
                <w:rFonts w:ascii="HGS教科書体" w:eastAsia="HGS教科書体" w:hint="eastAsia"/>
                <w:iCs w:val="0"/>
                <w:kern w:val="2"/>
                <w:szCs w:val="24"/>
                <w:lang w:eastAsia="ja-JP"/>
              </w:rPr>
            </w:pPr>
          </w:p>
        </w:tc>
        <w:tc>
          <w:tcPr>
            <w:tcW w:w="708" w:type="dxa"/>
          </w:tcPr>
          <w:p w14:paraId="7507910F" w14:textId="77777777" w:rsidR="000340F0" w:rsidRPr="000340F0" w:rsidRDefault="000340F0" w:rsidP="000340F0">
            <w:pPr>
              <w:widowControl w:val="0"/>
              <w:spacing w:line="0" w:lineRule="atLeast"/>
              <w:jc w:val="both"/>
              <w:rPr>
                <w:rFonts w:ascii="HGS教科書体" w:eastAsia="HGS教科書体" w:hint="eastAsia"/>
                <w:iCs w:val="0"/>
                <w:kern w:val="2"/>
                <w:szCs w:val="24"/>
                <w:lang w:eastAsia="ja-JP"/>
              </w:rPr>
            </w:pPr>
            <w:r w:rsidRPr="000340F0">
              <w:rPr>
                <w:rFonts w:ascii="HGS教科書体" w:eastAsia="HGS教科書体" w:hint="eastAsia"/>
                <w:iCs w:val="0"/>
                <w:kern w:val="2"/>
                <w:szCs w:val="24"/>
                <w:lang w:eastAsia="ja-JP"/>
              </w:rPr>
              <w:t>２８</w:t>
            </w:r>
          </w:p>
        </w:tc>
        <w:tc>
          <w:tcPr>
            <w:tcW w:w="567" w:type="dxa"/>
          </w:tcPr>
          <w:p w14:paraId="3E54DAF8" w14:textId="77777777" w:rsidR="000340F0" w:rsidRPr="000340F0" w:rsidRDefault="000340F0" w:rsidP="000340F0">
            <w:pPr>
              <w:pStyle w:val="ab"/>
              <w:widowControl w:val="0"/>
              <w:numPr>
                <w:ilvl w:val="0"/>
                <w:numId w:val="19"/>
              </w:numPr>
              <w:spacing w:line="0" w:lineRule="atLeast"/>
              <w:rPr>
                <w:rFonts w:ascii="HGS教科書体" w:eastAsia="HGS教科書体" w:cs="ＭＳ 明朝" w:hint="eastAsia"/>
                <w:iCs w:val="0"/>
                <w:kern w:val="2"/>
                <w:szCs w:val="24"/>
                <w:lang w:eastAsia="ja-JP"/>
              </w:rPr>
            </w:pPr>
          </w:p>
        </w:tc>
        <w:tc>
          <w:tcPr>
            <w:tcW w:w="567" w:type="dxa"/>
          </w:tcPr>
          <w:p w14:paraId="586132EF" w14:textId="77777777" w:rsidR="000340F0" w:rsidRPr="000340F0" w:rsidRDefault="000340F0" w:rsidP="000340F0">
            <w:pPr>
              <w:widowControl w:val="0"/>
              <w:spacing w:after="0" w:line="0" w:lineRule="atLeast"/>
              <w:jc w:val="both"/>
              <w:rPr>
                <w:rFonts w:ascii="HGS教科書体" w:eastAsia="HGS教科書体" w:hint="eastAsia"/>
                <w:iCs w:val="0"/>
                <w:kern w:val="2"/>
                <w:szCs w:val="24"/>
                <w:lang w:eastAsia="ja-JP"/>
              </w:rPr>
            </w:pPr>
          </w:p>
        </w:tc>
      </w:tr>
    </w:tbl>
    <w:p w14:paraId="7E072542" w14:textId="6CB594BB" w:rsidR="00A04305" w:rsidRPr="000340F0" w:rsidRDefault="00DB0F96" w:rsidP="00A04305">
      <w:pPr>
        <w:widowControl w:val="0"/>
        <w:spacing w:after="0" w:line="240" w:lineRule="auto"/>
        <w:contextualSpacing/>
        <w:jc w:val="both"/>
        <w:rPr>
          <w:rFonts w:ascii="HGS教科書体" w:eastAsia="HGS教科書体" w:hAnsi="ＭＳ ゴシック" w:hint="eastAsia"/>
          <w:iCs w:val="0"/>
          <w:kern w:val="2"/>
          <w:sz w:val="26"/>
          <w:szCs w:val="26"/>
          <w:lang w:eastAsia="ja-JP"/>
        </w:rPr>
      </w:pPr>
      <w:r w:rsidRPr="000340F0">
        <w:rPr>
          <w:rFonts w:ascii="HGS教科書体" w:eastAsia="HGS教科書体" w:hAnsi="ＭＳ ゴシック" w:hint="eastAsia"/>
          <w:iCs w:val="0"/>
          <w:kern w:val="2"/>
          <w:sz w:val="26"/>
          <w:szCs w:val="26"/>
          <w:lang w:eastAsia="ja-JP"/>
        </w:rPr>
        <w:t>５　年間</w:t>
      </w:r>
      <w:r w:rsidR="00A04305" w:rsidRPr="000340F0">
        <w:rPr>
          <w:rFonts w:ascii="HGS教科書体" w:eastAsia="HGS教科書体" w:hAnsi="ＭＳ ゴシック" w:hint="eastAsia"/>
          <w:iCs w:val="0"/>
          <w:kern w:val="2"/>
          <w:sz w:val="26"/>
          <w:szCs w:val="26"/>
          <w:lang w:eastAsia="ja-JP"/>
        </w:rPr>
        <w:t>研修計画</w:t>
      </w:r>
    </w:p>
    <w:p w14:paraId="5E91EFDC" w14:textId="27D49BF6" w:rsidR="003C0060" w:rsidRPr="000340F0" w:rsidRDefault="00792825" w:rsidP="000340F0">
      <w:pPr>
        <w:ind w:right="772"/>
        <w:jc w:val="right"/>
        <w:rPr>
          <w:rFonts w:ascii="HGS教科書体" w:eastAsia="HGS教科書体" w:hAnsiTheme="minorEastAsia" w:hint="eastAsia"/>
        </w:rPr>
      </w:pPr>
      <w:bookmarkStart w:id="0" w:name="_GoBack"/>
      <w:bookmarkEnd w:id="0"/>
      <w:r w:rsidRPr="000340F0">
        <w:rPr>
          <w:rFonts w:ascii="HGS教科書体" w:eastAsia="HGS教科書体" w:hAnsiTheme="minorEastAsia" w:hint="eastAsia"/>
          <w:szCs w:val="21"/>
        </w:rPr>
        <w:t xml:space="preserve">（研究主任　</w:t>
      </w:r>
      <w:r w:rsidR="00A04305" w:rsidRPr="000340F0">
        <w:rPr>
          <w:rFonts w:ascii="HGS教科書体" w:eastAsia="HGS教科書体" w:hAnsiTheme="minorEastAsia" w:hint="eastAsia"/>
          <w:szCs w:val="21"/>
          <w:lang w:eastAsia="ja-JP"/>
        </w:rPr>
        <w:t>広瀬　沙希</w:t>
      </w:r>
      <w:r w:rsidRPr="000340F0">
        <w:rPr>
          <w:rFonts w:ascii="HGS教科書体" w:eastAsia="HGS教科書体" w:hAnsiTheme="minorEastAsia" w:hint="eastAsia"/>
          <w:szCs w:val="21"/>
        </w:rPr>
        <w:t>）</w:t>
      </w:r>
    </w:p>
    <w:sectPr w:rsidR="003C0060" w:rsidRPr="000340F0" w:rsidSect="000340F0">
      <w:footerReference w:type="even" r:id="rId8"/>
      <w:pgSz w:w="11906" w:h="16838" w:code="9"/>
      <w:pgMar w:top="1985" w:right="1701" w:bottom="1701" w:left="1701" w:header="851" w:footer="992" w:gutter="0"/>
      <w:pgNumType w:fmt="numberInDash"/>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8C6E8" w14:textId="77777777" w:rsidR="00DE0E36" w:rsidRDefault="00DE0E36" w:rsidP="0076206E">
      <w:pPr>
        <w:spacing w:after="0" w:line="240" w:lineRule="auto"/>
      </w:pPr>
      <w:r>
        <w:separator/>
      </w:r>
    </w:p>
  </w:endnote>
  <w:endnote w:type="continuationSeparator" w:id="0">
    <w:p w14:paraId="1BD78CFD" w14:textId="77777777" w:rsidR="00DE0E36" w:rsidRDefault="00DE0E36" w:rsidP="0076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258B" w14:textId="77777777" w:rsidR="006A49F9" w:rsidRDefault="006A49F9" w:rsidP="002C6D22">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9FA0E08" w14:textId="77777777" w:rsidR="006A49F9" w:rsidRDefault="006A49F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AB5A" w14:textId="77777777" w:rsidR="00DE0E36" w:rsidRDefault="00DE0E36" w:rsidP="0076206E">
      <w:pPr>
        <w:spacing w:after="0" w:line="240" w:lineRule="auto"/>
      </w:pPr>
      <w:r>
        <w:separator/>
      </w:r>
    </w:p>
  </w:footnote>
  <w:footnote w:type="continuationSeparator" w:id="0">
    <w:p w14:paraId="4398DF9D" w14:textId="77777777" w:rsidR="00DE0E36" w:rsidRDefault="00DE0E36" w:rsidP="00762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8B5"/>
    <w:multiLevelType w:val="hybridMultilevel"/>
    <w:tmpl w:val="C3983366"/>
    <w:lvl w:ilvl="0" w:tplc="2DB84EE2">
      <w:start w:val="1"/>
      <w:numFmt w:val="decimalEnclosedCircle"/>
      <w:lvlText w:val="%1"/>
      <w:lvlJc w:val="left"/>
      <w:pPr>
        <w:ind w:left="1440" w:hanging="36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 w15:restartNumberingAfterBreak="0">
    <w:nsid w:val="0ED83669"/>
    <w:multiLevelType w:val="hybridMultilevel"/>
    <w:tmpl w:val="233629C6"/>
    <w:lvl w:ilvl="0" w:tplc="D3FE5084">
      <w:start w:val="1"/>
      <w:numFmt w:val="decimalFullWidth"/>
      <w:lvlText w:val="%1．"/>
      <w:lvlJc w:val="left"/>
      <w:pPr>
        <w:ind w:left="420" w:hanging="420"/>
      </w:pPr>
      <w:rPr>
        <w:rFonts w:cs="Times New Roman" w:hint="default"/>
      </w:rPr>
    </w:lvl>
    <w:lvl w:ilvl="1" w:tplc="F68600E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955F21"/>
    <w:multiLevelType w:val="hybridMultilevel"/>
    <w:tmpl w:val="22FECF9E"/>
    <w:lvl w:ilvl="0" w:tplc="057A6D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1464B84"/>
    <w:multiLevelType w:val="hybridMultilevel"/>
    <w:tmpl w:val="264EEBDC"/>
    <w:lvl w:ilvl="0" w:tplc="FF98381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CF34D39"/>
    <w:multiLevelType w:val="hybridMultilevel"/>
    <w:tmpl w:val="D51E5C2C"/>
    <w:lvl w:ilvl="0" w:tplc="AE78B0AA">
      <w:start w:val="1"/>
      <w:numFmt w:val="decimalEnclosedCircle"/>
      <w:lvlText w:val="%1"/>
      <w:lvlJc w:val="left"/>
      <w:pPr>
        <w:ind w:left="574" w:hanging="360"/>
      </w:pPr>
      <w:rPr>
        <w:rFonts w:cs="Times New Roman" w:hint="default"/>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5" w15:restartNumberingAfterBreak="0">
    <w:nsid w:val="25F26087"/>
    <w:multiLevelType w:val="hybridMultilevel"/>
    <w:tmpl w:val="F372EAD2"/>
    <w:lvl w:ilvl="0" w:tplc="AE78B0AA">
      <w:start w:val="1"/>
      <w:numFmt w:val="decimalEnclosedCircle"/>
      <w:lvlText w:val="%1"/>
      <w:lvlJc w:val="left"/>
      <w:pPr>
        <w:ind w:left="574" w:hanging="360"/>
      </w:pPr>
      <w:rPr>
        <w:rFonts w:cs="Times New Roman" w:hint="default"/>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6" w15:restartNumberingAfterBreak="0">
    <w:nsid w:val="25FC7B21"/>
    <w:multiLevelType w:val="hybridMultilevel"/>
    <w:tmpl w:val="4BF8C43C"/>
    <w:lvl w:ilvl="0" w:tplc="341698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6E30AD4"/>
    <w:multiLevelType w:val="hybridMultilevel"/>
    <w:tmpl w:val="BB2AE74A"/>
    <w:lvl w:ilvl="0" w:tplc="1558172E">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38B54979"/>
    <w:multiLevelType w:val="hybridMultilevel"/>
    <w:tmpl w:val="79A40CB0"/>
    <w:lvl w:ilvl="0" w:tplc="E53E16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B02A69"/>
    <w:multiLevelType w:val="hybridMultilevel"/>
    <w:tmpl w:val="730C2F6A"/>
    <w:lvl w:ilvl="0" w:tplc="057A6D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F40721"/>
    <w:multiLevelType w:val="hybridMultilevel"/>
    <w:tmpl w:val="C82A7C16"/>
    <w:lvl w:ilvl="0" w:tplc="F98290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0505390"/>
    <w:multiLevelType w:val="hybridMultilevel"/>
    <w:tmpl w:val="CC00B73A"/>
    <w:lvl w:ilvl="0" w:tplc="852A3A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156210E"/>
    <w:multiLevelType w:val="hybridMultilevel"/>
    <w:tmpl w:val="2DF0AB48"/>
    <w:lvl w:ilvl="0" w:tplc="19705902">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3" w15:restartNumberingAfterBreak="0">
    <w:nsid w:val="52A715D1"/>
    <w:multiLevelType w:val="hybridMultilevel"/>
    <w:tmpl w:val="29B43CCC"/>
    <w:lvl w:ilvl="0" w:tplc="AF6A07DE">
      <w:start w:val="1"/>
      <w:numFmt w:val="decimalFullWidth"/>
      <w:lvlText w:val="（%1）"/>
      <w:lvlJc w:val="left"/>
      <w:pPr>
        <w:tabs>
          <w:tab w:val="num" w:pos="1168"/>
        </w:tabs>
        <w:ind w:left="1168" w:hanging="720"/>
      </w:pPr>
      <w:rPr>
        <w:rFonts w:cs="Times New Roman" w:hint="default"/>
      </w:rPr>
    </w:lvl>
    <w:lvl w:ilvl="1" w:tplc="04090017" w:tentative="1">
      <w:start w:val="1"/>
      <w:numFmt w:val="aiueoFullWidth"/>
      <w:lvlText w:val="(%2)"/>
      <w:lvlJc w:val="left"/>
      <w:pPr>
        <w:tabs>
          <w:tab w:val="num" w:pos="1288"/>
        </w:tabs>
        <w:ind w:left="1288" w:hanging="420"/>
      </w:pPr>
      <w:rPr>
        <w:rFonts w:cs="Times New Roman"/>
      </w:rPr>
    </w:lvl>
    <w:lvl w:ilvl="2" w:tplc="04090011" w:tentative="1">
      <w:start w:val="1"/>
      <w:numFmt w:val="decimalEnclosedCircle"/>
      <w:lvlText w:val="%3"/>
      <w:lvlJc w:val="lef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7" w:tentative="1">
      <w:start w:val="1"/>
      <w:numFmt w:val="aiueoFullWidth"/>
      <w:lvlText w:val="(%5)"/>
      <w:lvlJc w:val="left"/>
      <w:pPr>
        <w:tabs>
          <w:tab w:val="num" w:pos="2548"/>
        </w:tabs>
        <w:ind w:left="2548" w:hanging="420"/>
      </w:pPr>
      <w:rPr>
        <w:rFonts w:cs="Times New Roman"/>
      </w:rPr>
    </w:lvl>
    <w:lvl w:ilvl="5" w:tplc="04090011" w:tentative="1">
      <w:start w:val="1"/>
      <w:numFmt w:val="decimalEnclosedCircle"/>
      <w:lvlText w:val="%6"/>
      <w:lvlJc w:val="lef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7" w:tentative="1">
      <w:start w:val="1"/>
      <w:numFmt w:val="aiueoFullWidth"/>
      <w:lvlText w:val="(%8)"/>
      <w:lvlJc w:val="left"/>
      <w:pPr>
        <w:tabs>
          <w:tab w:val="num" w:pos="3808"/>
        </w:tabs>
        <w:ind w:left="3808" w:hanging="420"/>
      </w:pPr>
      <w:rPr>
        <w:rFonts w:cs="Times New Roman"/>
      </w:rPr>
    </w:lvl>
    <w:lvl w:ilvl="8" w:tplc="04090011" w:tentative="1">
      <w:start w:val="1"/>
      <w:numFmt w:val="decimalEnclosedCircle"/>
      <w:lvlText w:val="%9"/>
      <w:lvlJc w:val="left"/>
      <w:pPr>
        <w:tabs>
          <w:tab w:val="num" w:pos="4228"/>
        </w:tabs>
        <w:ind w:left="4228" w:hanging="420"/>
      </w:pPr>
      <w:rPr>
        <w:rFonts w:cs="Times New Roman"/>
      </w:rPr>
    </w:lvl>
  </w:abstractNum>
  <w:abstractNum w:abstractNumId="14" w15:restartNumberingAfterBreak="0">
    <w:nsid w:val="540C1260"/>
    <w:multiLevelType w:val="hybridMultilevel"/>
    <w:tmpl w:val="A5B45E70"/>
    <w:lvl w:ilvl="0" w:tplc="EA72AF6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57702012"/>
    <w:multiLevelType w:val="hybridMultilevel"/>
    <w:tmpl w:val="8570A8E6"/>
    <w:lvl w:ilvl="0" w:tplc="7CA4FCE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5F5529"/>
    <w:multiLevelType w:val="hybridMultilevel"/>
    <w:tmpl w:val="7F405C58"/>
    <w:lvl w:ilvl="0" w:tplc="9C527BE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64375CBC"/>
    <w:multiLevelType w:val="hybridMultilevel"/>
    <w:tmpl w:val="C652DE66"/>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3F0F52"/>
    <w:multiLevelType w:val="hybridMultilevel"/>
    <w:tmpl w:val="5CE8956A"/>
    <w:lvl w:ilvl="0" w:tplc="6AD2616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9" w15:restartNumberingAfterBreak="0">
    <w:nsid w:val="743F5464"/>
    <w:multiLevelType w:val="hybridMultilevel"/>
    <w:tmpl w:val="03FEA8CE"/>
    <w:lvl w:ilvl="0" w:tplc="2C926C62">
      <w:start w:val="1"/>
      <w:numFmt w:val="decimalFullWidth"/>
      <w:lvlText w:val="%1．"/>
      <w:lvlJc w:val="left"/>
      <w:pPr>
        <w:ind w:left="420" w:hanging="420"/>
      </w:pPr>
      <w:rPr>
        <w:rFonts w:cs="Times New Roman" w:hint="default"/>
      </w:rPr>
    </w:lvl>
    <w:lvl w:ilvl="1" w:tplc="827C6C3A">
      <w:start w:val="1"/>
      <w:numFmt w:val="decimalEnclosedCircle"/>
      <w:lvlText w:val="%2"/>
      <w:lvlJc w:val="left"/>
      <w:pPr>
        <w:ind w:left="36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F582C8E"/>
    <w:multiLevelType w:val="multilevel"/>
    <w:tmpl w:val="C0D64E12"/>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1"/>
  </w:num>
  <w:num w:numId="2">
    <w:abstractNumId w:val="19"/>
  </w:num>
  <w:num w:numId="3">
    <w:abstractNumId w:val="13"/>
  </w:num>
  <w:num w:numId="4">
    <w:abstractNumId w:val="3"/>
  </w:num>
  <w:num w:numId="5">
    <w:abstractNumId w:val="15"/>
  </w:num>
  <w:num w:numId="6">
    <w:abstractNumId w:val="7"/>
  </w:num>
  <w:num w:numId="7">
    <w:abstractNumId w:val="11"/>
  </w:num>
  <w:num w:numId="8">
    <w:abstractNumId w:val="14"/>
  </w:num>
  <w:num w:numId="9">
    <w:abstractNumId w:val="12"/>
  </w:num>
  <w:num w:numId="10">
    <w:abstractNumId w:val="0"/>
  </w:num>
  <w:num w:numId="11">
    <w:abstractNumId w:val="17"/>
  </w:num>
  <w:num w:numId="12">
    <w:abstractNumId w:val="16"/>
  </w:num>
  <w:num w:numId="13">
    <w:abstractNumId w:val="18"/>
  </w:num>
  <w:num w:numId="14">
    <w:abstractNumId w:val="4"/>
  </w:num>
  <w:num w:numId="15">
    <w:abstractNumId w:val="5"/>
  </w:num>
  <w:num w:numId="16">
    <w:abstractNumId w:val="8"/>
  </w:num>
  <w:num w:numId="17">
    <w:abstractNumId w:val="6"/>
  </w:num>
  <w:num w:numId="18">
    <w:abstractNumId w:val="10"/>
  </w:num>
  <w:num w:numId="19">
    <w:abstractNumId w:val="2"/>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E2"/>
    <w:rsid w:val="000109F6"/>
    <w:rsid w:val="0002508D"/>
    <w:rsid w:val="000340F0"/>
    <w:rsid w:val="00034105"/>
    <w:rsid w:val="00050A6B"/>
    <w:rsid w:val="0005204D"/>
    <w:rsid w:val="00055E6C"/>
    <w:rsid w:val="00066BE2"/>
    <w:rsid w:val="00070314"/>
    <w:rsid w:val="00071668"/>
    <w:rsid w:val="00075604"/>
    <w:rsid w:val="000831C7"/>
    <w:rsid w:val="000856B9"/>
    <w:rsid w:val="000936DB"/>
    <w:rsid w:val="000968F9"/>
    <w:rsid w:val="000979D1"/>
    <w:rsid w:val="000A3A09"/>
    <w:rsid w:val="000A4F3B"/>
    <w:rsid w:val="000A7C4C"/>
    <w:rsid w:val="000B73CC"/>
    <w:rsid w:val="000C5367"/>
    <w:rsid w:val="000C563D"/>
    <w:rsid w:val="000C6E98"/>
    <w:rsid w:val="000E529D"/>
    <w:rsid w:val="000E53B4"/>
    <w:rsid w:val="000F70EE"/>
    <w:rsid w:val="000F7547"/>
    <w:rsid w:val="00100BD3"/>
    <w:rsid w:val="00102DC9"/>
    <w:rsid w:val="001127C6"/>
    <w:rsid w:val="001225BC"/>
    <w:rsid w:val="00126AF0"/>
    <w:rsid w:val="00127CE3"/>
    <w:rsid w:val="001331F8"/>
    <w:rsid w:val="00133865"/>
    <w:rsid w:val="001405A5"/>
    <w:rsid w:val="00143E3B"/>
    <w:rsid w:val="00145420"/>
    <w:rsid w:val="001456DE"/>
    <w:rsid w:val="001470A6"/>
    <w:rsid w:val="001551EB"/>
    <w:rsid w:val="0016440B"/>
    <w:rsid w:val="00177B82"/>
    <w:rsid w:val="00180541"/>
    <w:rsid w:val="001824FC"/>
    <w:rsid w:val="00186EC3"/>
    <w:rsid w:val="001A26FA"/>
    <w:rsid w:val="001A5A89"/>
    <w:rsid w:val="001A7716"/>
    <w:rsid w:val="001B130C"/>
    <w:rsid w:val="001B33A6"/>
    <w:rsid w:val="001D2227"/>
    <w:rsid w:val="001D380E"/>
    <w:rsid w:val="001E0184"/>
    <w:rsid w:val="001E3A85"/>
    <w:rsid w:val="001E6995"/>
    <w:rsid w:val="001F1FD2"/>
    <w:rsid w:val="001F7A39"/>
    <w:rsid w:val="00204E7A"/>
    <w:rsid w:val="00206707"/>
    <w:rsid w:val="0020783A"/>
    <w:rsid w:val="00220E8F"/>
    <w:rsid w:val="002217B2"/>
    <w:rsid w:val="0024022B"/>
    <w:rsid w:val="002646A2"/>
    <w:rsid w:val="0027382F"/>
    <w:rsid w:val="002741D6"/>
    <w:rsid w:val="00274D24"/>
    <w:rsid w:val="0027688F"/>
    <w:rsid w:val="002805D6"/>
    <w:rsid w:val="00283DEC"/>
    <w:rsid w:val="002A1AAD"/>
    <w:rsid w:val="002B6356"/>
    <w:rsid w:val="002B663F"/>
    <w:rsid w:val="002B7092"/>
    <w:rsid w:val="002C6D22"/>
    <w:rsid w:val="002D4726"/>
    <w:rsid w:val="002D72B2"/>
    <w:rsid w:val="002E04FC"/>
    <w:rsid w:val="002E284C"/>
    <w:rsid w:val="002E2941"/>
    <w:rsid w:val="002E5AF2"/>
    <w:rsid w:val="00300312"/>
    <w:rsid w:val="00301B73"/>
    <w:rsid w:val="00311917"/>
    <w:rsid w:val="00313D19"/>
    <w:rsid w:val="00317E5A"/>
    <w:rsid w:val="003220B5"/>
    <w:rsid w:val="00323DFF"/>
    <w:rsid w:val="00325174"/>
    <w:rsid w:val="0034025D"/>
    <w:rsid w:val="00340A2A"/>
    <w:rsid w:val="00340D44"/>
    <w:rsid w:val="00344F38"/>
    <w:rsid w:val="00356ABB"/>
    <w:rsid w:val="003604A9"/>
    <w:rsid w:val="00367C8C"/>
    <w:rsid w:val="00371E8C"/>
    <w:rsid w:val="00372A52"/>
    <w:rsid w:val="0037342E"/>
    <w:rsid w:val="00374956"/>
    <w:rsid w:val="00376225"/>
    <w:rsid w:val="003A4401"/>
    <w:rsid w:val="003A4E12"/>
    <w:rsid w:val="003C0060"/>
    <w:rsid w:val="003C6725"/>
    <w:rsid w:val="003D77A3"/>
    <w:rsid w:val="003E5212"/>
    <w:rsid w:val="003E5F56"/>
    <w:rsid w:val="003E62EF"/>
    <w:rsid w:val="003E6C89"/>
    <w:rsid w:val="003F1D03"/>
    <w:rsid w:val="003F2F48"/>
    <w:rsid w:val="003F5A1A"/>
    <w:rsid w:val="00401159"/>
    <w:rsid w:val="0040748F"/>
    <w:rsid w:val="004209D9"/>
    <w:rsid w:val="00421A7B"/>
    <w:rsid w:val="00435370"/>
    <w:rsid w:val="0044131A"/>
    <w:rsid w:val="004436CC"/>
    <w:rsid w:val="00446B57"/>
    <w:rsid w:val="00453A95"/>
    <w:rsid w:val="00453CFD"/>
    <w:rsid w:val="00456BF3"/>
    <w:rsid w:val="00480FA6"/>
    <w:rsid w:val="00484058"/>
    <w:rsid w:val="00486337"/>
    <w:rsid w:val="00490BC6"/>
    <w:rsid w:val="004927EC"/>
    <w:rsid w:val="004B1874"/>
    <w:rsid w:val="004B338B"/>
    <w:rsid w:val="004B7B56"/>
    <w:rsid w:val="004C14D9"/>
    <w:rsid w:val="004D29A2"/>
    <w:rsid w:val="004E0BCB"/>
    <w:rsid w:val="00502165"/>
    <w:rsid w:val="00503A5C"/>
    <w:rsid w:val="005050AC"/>
    <w:rsid w:val="00507755"/>
    <w:rsid w:val="00511AE4"/>
    <w:rsid w:val="00524717"/>
    <w:rsid w:val="00525EF0"/>
    <w:rsid w:val="0054047F"/>
    <w:rsid w:val="005526BA"/>
    <w:rsid w:val="00565D03"/>
    <w:rsid w:val="00575A54"/>
    <w:rsid w:val="00577BC1"/>
    <w:rsid w:val="00580657"/>
    <w:rsid w:val="00582772"/>
    <w:rsid w:val="00582A45"/>
    <w:rsid w:val="0058497A"/>
    <w:rsid w:val="00590C81"/>
    <w:rsid w:val="00593467"/>
    <w:rsid w:val="005A3041"/>
    <w:rsid w:val="005A4A58"/>
    <w:rsid w:val="005B037E"/>
    <w:rsid w:val="005B27E5"/>
    <w:rsid w:val="005B2983"/>
    <w:rsid w:val="005B38EC"/>
    <w:rsid w:val="005B5148"/>
    <w:rsid w:val="005C0785"/>
    <w:rsid w:val="005C62B7"/>
    <w:rsid w:val="005D1A4F"/>
    <w:rsid w:val="005E5597"/>
    <w:rsid w:val="005E5D16"/>
    <w:rsid w:val="005E6A1E"/>
    <w:rsid w:val="005E6AC8"/>
    <w:rsid w:val="005F4C9E"/>
    <w:rsid w:val="00604619"/>
    <w:rsid w:val="006208B1"/>
    <w:rsid w:val="00636799"/>
    <w:rsid w:val="00637CF8"/>
    <w:rsid w:val="006510F4"/>
    <w:rsid w:val="0065238B"/>
    <w:rsid w:val="00652B48"/>
    <w:rsid w:val="00657F5F"/>
    <w:rsid w:val="00671DC6"/>
    <w:rsid w:val="00672FEE"/>
    <w:rsid w:val="00676755"/>
    <w:rsid w:val="00681D4A"/>
    <w:rsid w:val="00682A05"/>
    <w:rsid w:val="00682A95"/>
    <w:rsid w:val="006866C0"/>
    <w:rsid w:val="00693749"/>
    <w:rsid w:val="00694C2F"/>
    <w:rsid w:val="006A49F9"/>
    <w:rsid w:val="006A6528"/>
    <w:rsid w:val="006B0FED"/>
    <w:rsid w:val="006B3E08"/>
    <w:rsid w:val="006C04D7"/>
    <w:rsid w:val="006C5E4E"/>
    <w:rsid w:val="006E0B94"/>
    <w:rsid w:val="006E735E"/>
    <w:rsid w:val="006E7B12"/>
    <w:rsid w:val="006F03C5"/>
    <w:rsid w:val="006F03D9"/>
    <w:rsid w:val="006F1A5A"/>
    <w:rsid w:val="006F2710"/>
    <w:rsid w:val="006F6FB6"/>
    <w:rsid w:val="006F7E91"/>
    <w:rsid w:val="007035CE"/>
    <w:rsid w:val="007121DC"/>
    <w:rsid w:val="00722577"/>
    <w:rsid w:val="00723282"/>
    <w:rsid w:val="0072386E"/>
    <w:rsid w:val="007253B2"/>
    <w:rsid w:val="00726B02"/>
    <w:rsid w:val="00731AF6"/>
    <w:rsid w:val="00744C56"/>
    <w:rsid w:val="00745CDB"/>
    <w:rsid w:val="0075183D"/>
    <w:rsid w:val="0076206E"/>
    <w:rsid w:val="00767156"/>
    <w:rsid w:val="00767988"/>
    <w:rsid w:val="00770F71"/>
    <w:rsid w:val="00774C26"/>
    <w:rsid w:val="00777F96"/>
    <w:rsid w:val="00784EF4"/>
    <w:rsid w:val="00792825"/>
    <w:rsid w:val="007B03D5"/>
    <w:rsid w:val="007B3827"/>
    <w:rsid w:val="007C05C0"/>
    <w:rsid w:val="007C2D88"/>
    <w:rsid w:val="007D1B6E"/>
    <w:rsid w:val="007D1EEB"/>
    <w:rsid w:val="007D1F87"/>
    <w:rsid w:val="007E0D3E"/>
    <w:rsid w:val="007E2EEE"/>
    <w:rsid w:val="007E5C44"/>
    <w:rsid w:val="007E5FB2"/>
    <w:rsid w:val="007E7F5F"/>
    <w:rsid w:val="007F105C"/>
    <w:rsid w:val="007F2994"/>
    <w:rsid w:val="008029C6"/>
    <w:rsid w:val="008041AF"/>
    <w:rsid w:val="008118B1"/>
    <w:rsid w:val="00813FA8"/>
    <w:rsid w:val="00820251"/>
    <w:rsid w:val="008251E8"/>
    <w:rsid w:val="00831E81"/>
    <w:rsid w:val="00836BBD"/>
    <w:rsid w:val="00837039"/>
    <w:rsid w:val="008442C0"/>
    <w:rsid w:val="00847EB7"/>
    <w:rsid w:val="00850DB6"/>
    <w:rsid w:val="008530B5"/>
    <w:rsid w:val="00853C4C"/>
    <w:rsid w:val="0086273F"/>
    <w:rsid w:val="00870DFA"/>
    <w:rsid w:val="00873314"/>
    <w:rsid w:val="008763D5"/>
    <w:rsid w:val="008940A1"/>
    <w:rsid w:val="008A1FC2"/>
    <w:rsid w:val="008A24F9"/>
    <w:rsid w:val="008A39DD"/>
    <w:rsid w:val="008A4F3B"/>
    <w:rsid w:val="008B2968"/>
    <w:rsid w:val="008C516F"/>
    <w:rsid w:val="008C7721"/>
    <w:rsid w:val="008D489A"/>
    <w:rsid w:val="008D56CE"/>
    <w:rsid w:val="008D77E0"/>
    <w:rsid w:val="008E11E7"/>
    <w:rsid w:val="008F1747"/>
    <w:rsid w:val="008F2AD8"/>
    <w:rsid w:val="00902211"/>
    <w:rsid w:val="009107BC"/>
    <w:rsid w:val="00911E9F"/>
    <w:rsid w:val="00925160"/>
    <w:rsid w:val="009332C2"/>
    <w:rsid w:val="0095063C"/>
    <w:rsid w:val="009513EB"/>
    <w:rsid w:val="00960B4A"/>
    <w:rsid w:val="00972D53"/>
    <w:rsid w:val="00986096"/>
    <w:rsid w:val="00991EC8"/>
    <w:rsid w:val="0099200C"/>
    <w:rsid w:val="0099518A"/>
    <w:rsid w:val="009969D6"/>
    <w:rsid w:val="009A0CC3"/>
    <w:rsid w:val="009A2552"/>
    <w:rsid w:val="009B0D54"/>
    <w:rsid w:val="009B292C"/>
    <w:rsid w:val="009B40DA"/>
    <w:rsid w:val="009B5249"/>
    <w:rsid w:val="009B600B"/>
    <w:rsid w:val="009B6475"/>
    <w:rsid w:val="009C2D39"/>
    <w:rsid w:val="009C3F8A"/>
    <w:rsid w:val="009C6F38"/>
    <w:rsid w:val="009D005A"/>
    <w:rsid w:val="009D0E66"/>
    <w:rsid w:val="009D1776"/>
    <w:rsid w:val="009D4DED"/>
    <w:rsid w:val="009D78B7"/>
    <w:rsid w:val="00A01F1A"/>
    <w:rsid w:val="00A04305"/>
    <w:rsid w:val="00A15FFB"/>
    <w:rsid w:val="00A31CEA"/>
    <w:rsid w:val="00A33E73"/>
    <w:rsid w:val="00A36640"/>
    <w:rsid w:val="00A36D76"/>
    <w:rsid w:val="00A455B5"/>
    <w:rsid w:val="00A533FD"/>
    <w:rsid w:val="00A57996"/>
    <w:rsid w:val="00A81497"/>
    <w:rsid w:val="00A82D68"/>
    <w:rsid w:val="00A9501F"/>
    <w:rsid w:val="00AA27B9"/>
    <w:rsid w:val="00AB5520"/>
    <w:rsid w:val="00AB7CC4"/>
    <w:rsid w:val="00AC472E"/>
    <w:rsid w:val="00AC5411"/>
    <w:rsid w:val="00AD470E"/>
    <w:rsid w:val="00AD5989"/>
    <w:rsid w:val="00AE6ACE"/>
    <w:rsid w:val="00AF4CD0"/>
    <w:rsid w:val="00AF7391"/>
    <w:rsid w:val="00B05313"/>
    <w:rsid w:val="00B315F3"/>
    <w:rsid w:val="00B32ABA"/>
    <w:rsid w:val="00B3579E"/>
    <w:rsid w:val="00B36BE2"/>
    <w:rsid w:val="00B5221C"/>
    <w:rsid w:val="00B54E7E"/>
    <w:rsid w:val="00B629E6"/>
    <w:rsid w:val="00B67207"/>
    <w:rsid w:val="00B705E2"/>
    <w:rsid w:val="00B77D46"/>
    <w:rsid w:val="00B85E8B"/>
    <w:rsid w:val="00B924F0"/>
    <w:rsid w:val="00BA5F64"/>
    <w:rsid w:val="00BC06EC"/>
    <w:rsid w:val="00BC1807"/>
    <w:rsid w:val="00BC1EDA"/>
    <w:rsid w:val="00BC64F7"/>
    <w:rsid w:val="00BD1B50"/>
    <w:rsid w:val="00BD7414"/>
    <w:rsid w:val="00BE451F"/>
    <w:rsid w:val="00BF2587"/>
    <w:rsid w:val="00BF63E5"/>
    <w:rsid w:val="00BF7585"/>
    <w:rsid w:val="00BF7B10"/>
    <w:rsid w:val="00C1221E"/>
    <w:rsid w:val="00C14EC4"/>
    <w:rsid w:val="00C30224"/>
    <w:rsid w:val="00C31782"/>
    <w:rsid w:val="00C34CED"/>
    <w:rsid w:val="00C350BE"/>
    <w:rsid w:val="00C36557"/>
    <w:rsid w:val="00C417DF"/>
    <w:rsid w:val="00C45F5F"/>
    <w:rsid w:val="00C47D2F"/>
    <w:rsid w:val="00C53F2B"/>
    <w:rsid w:val="00C549CC"/>
    <w:rsid w:val="00C564B3"/>
    <w:rsid w:val="00C60F68"/>
    <w:rsid w:val="00C744C8"/>
    <w:rsid w:val="00C84583"/>
    <w:rsid w:val="00C90AE0"/>
    <w:rsid w:val="00CA4A80"/>
    <w:rsid w:val="00CA6BB2"/>
    <w:rsid w:val="00CB0BE0"/>
    <w:rsid w:val="00CC0B26"/>
    <w:rsid w:val="00CC26D8"/>
    <w:rsid w:val="00CC6613"/>
    <w:rsid w:val="00CC73DB"/>
    <w:rsid w:val="00CD75A2"/>
    <w:rsid w:val="00CE00D1"/>
    <w:rsid w:val="00CE0776"/>
    <w:rsid w:val="00CE54D0"/>
    <w:rsid w:val="00CF4471"/>
    <w:rsid w:val="00D0167B"/>
    <w:rsid w:val="00D17551"/>
    <w:rsid w:val="00D218F8"/>
    <w:rsid w:val="00D2463E"/>
    <w:rsid w:val="00D31E18"/>
    <w:rsid w:val="00D325F1"/>
    <w:rsid w:val="00D44644"/>
    <w:rsid w:val="00D66083"/>
    <w:rsid w:val="00D660C4"/>
    <w:rsid w:val="00D72AA4"/>
    <w:rsid w:val="00D9042E"/>
    <w:rsid w:val="00D9489C"/>
    <w:rsid w:val="00D950EF"/>
    <w:rsid w:val="00DA04CA"/>
    <w:rsid w:val="00DA0E8A"/>
    <w:rsid w:val="00DA492F"/>
    <w:rsid w:val="00DB0CAB"/>
    <w:rsid w:val="00DB0F96"/>
    <w:rsid w:val="00DC4EE3"/>
    <w:rsid w:val="00DC60BD"/>
    <w:rsid w:val="00DD23D3"/>
    <w:rsid w:val="00DD313E"/>
    <w:rsid w:val="00DE0E36"/>
    <w:rsid w:val="00DE2318"/>
    <w:rsid w:val="00DF19B0"/>
    <w:rsid w:val="00DF6422"/>
    <w:rsid w:val="00E0485B"/>
    <w:rsid w:val="00E070B5"/>
    <w:rsid w:val="00E0714C"/>
    <w:rsid w:val="00E074C1"/>
    <w:rsid w:val="00E17721"/>
    <w:rsid w:val="00E17AC6"/>
    <w:rsid w:val="00E207CD"/>
    <w:rsid w:val="00E217DE"/>
    <w:rsid w:val="00E30C43"/>
    <w:rsid w:val="00E357D1"/>
    <w:rsid w:val="00E437DC"/>
    <w:rsid w:val="00E472D3"/>
    <w:rsid w:val="00E56BE1"/>
    <w:rsid w:val="00E77447"/>
    <w:rsid w:val="00E803CB"/>
    <w:rsid w:val="00E84C56"/>
    <w:rsid w:val="00E91C95"/>
    <w:rsid w:val="00ED12E7"/>
    <w:rsid w:val="00ED54FE"/>
    <w:rsid w:val="00F02914"/>
    <w:rsid w:val="00F0759E"/>
    <w:rsid w:val="00F15887"/>
    <w:rsid w:val="00F16E6B"/>
    <w:rsid w:val="00F25DBA"/>
    <w:rsid w:val="00F27966"/>
    <w:rsid w:val="00F36D63"/>
    <w:rsid w:val="00F36DF2"/>
    <w:rsid w:val="00F3730C"/>
    <w:rsid w:val="00F44E0A"/>
    <w:rsid w:val="00F503D3"/>
    <w:rsid w:val="00F52398"/>
    <w:rsid w:val="00F531FF"/>
    <w:rsid w:val="00F6092C"/>
    <w:rsid w:val="00F774E8"/>
    <w:rsid w:val="00F77E88"/>
    <w:rsid w:val="00F81765"/>
    <w:rsid w:val="00F81B2A"/>
    <w:rsid w:val="00F839D7"/>
    <w:rsid w:val="00F872A6"/>
    <w:rsid w:val="00F94E06"/>
    <w:rsid w:val="00F96FFE"/>
    <w:rsid w:val="00F972DB"/>
    <w:rsid w:val="00F976F0"/>
    <w:rsid w:val="00FA03F2"/>
    <w:rsid w:val="00FA5517"/>
    <w:rsid w:val="00FA6598"/>
    <w:rsid w:val="00FA7AF1"/>
    <w:rsid w:val="00FB03E8"/>
    <w:rsid w:val="00FB1E74"/>
    <w:rsid w:val="00FB2120"/>
    <w:rsid w:val="00FB5AF1"/>
    <w:rsid w:val="00FD076E"/>
    <w:rsid w:val="00FE5AE4"/>
    <w:rsid w:val="00FF4169"/>
    <w:rsid w:val="00FF5367"/>
    <w:rsid w:val="00FF627B"/>
    <w:rsid w:val="00FF65BA"/>
    <w:rsid w:val="00FF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AA93F7"/>
  <w15:docId w15:val="{5AEBF589-D0C0-445C-9E6A-5C2FA73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0E"/>
    <w:pPr>
      <w:spacing w:after="200" w:line="288" w:lineRule="auto"/>
    </w:pPr>
    <w:rPr>
      <w:iCs/>
      <w:kern w:val="0"/>
      <w:szCs w:val="20"/>
      <w:lang w:eastAsia="en-US"/>
    </w:rPr>
  </w:style>
  <w:style w:type="paragraph" w:styleId="1">
    <w:name w:val="heading 1"/>
    <w:basedOn w:val="a"/>
    <w:next w:val="a"/>
    <w:link w:val="10"/>
    <w:uiPriority w:val="99"/>
    <w:qFormat/>
    <w:rsid w:val="008E11E7"/>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Arial" w:eastAsia="ＭＳ ゴシック" w:hAnsi="Arial"/>
      <w:b/>
      <w:bCs/>
      <w:color w:val="622423"/>
      <w:sz w:val="22"/>
      <w:szCs w:val="22"/>
    </w:rPr>
  </w:style>
  <w:style w:type="paragraph" w:styleId="2">
    <w:name w:val="heading 2"/>
    <w:basedOn w:val="a"/>
    <w:next w:val="a"/>
    <w:link w:val="20"/>
    <w:uiPriority w:val="99"/>
    <w:qFormat/>
    <w:rsid w:val="008E11E7"/>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Arial" w:eastAsia="ＭＳ ゴシック" w:hAnsi="Arial"/>
      <w:b/>
      <w:bCs/>
      <w:color w:val="943634"/>
      <w:sz w:val="22"/>
      <w:szCs w:val="22"/>
    </w:rPr>
  </w:style>
  <w:style w:type="paragraph" w:styleId="3">
    <w:name w:val="heading 3"/>
    <w:basedOn w:val="a"/>
    <w:next w:val="a"/>
    <w:link w:val="30"/>
    <w:uiPriority w:val="99"/>
    <w:qFormat/>
    <w:rsid w:val="008E11E7"/>
    <w:pPr>
      <w:pBdr>
        <w:left w:val="single" w:sz="48" w:space="2" w:color="C0504D"/>
        <w:bottom w:val="single" w:sz="4" w:space="0" w:color="C0504D"/>
      </w:pBdr>
      <w:spacing w:before="200" w:after="100" w:line="240" w:lineRule="auto"/>
      <w:ind w:left="144"/>
      <w:contextualSpacing/>
      <w:outlineLvl w:val="2"/>
    </w:pPr>
    <w:rPr>
      <w:rFonts w:ascii="Arial" w:eastAsia="ＭＳ ゴシック" w:hAnsi="Arial"/>
      <w:b/>
      <w:bCs/>
      <w:color w:val="943634"/>
      <w:sz w:val="22"/>
      <w:szCs w:val="22"/>
    </w:rPr>
  </w:style>
  <w:style w:type="paragraph" w:styleId="4">
    <w:name w:val="heading 4"/>
    <w:basedOn w:val="a"/>
    <w:next w:val="a"/>
    <w:link w:val="40"/>
    <w:uiPriority w:val="99"/>
    <w:qFormat/>
    <w:rsid w:val="008E11E7"/>
    <w:pPr>
      <w:pBdr>
        <w:left w:val="single" w:sz="4" w:space="2" w:color="C0504D"/>
        <w:bottom w:val="single" w:sz="4" w:space="2" w:color="C0504D"/>
      </w:pBdr>
      <w:spacing w:before="200" w:after="100" w:line="240" w:lineRule="auto"/>
      <w:ind w:left="86"/>
      <w:contextualSpacing/>
      <w:outlineLvl w:val="3"/>
    </w:pPr>
    <w:rPr>
      <w:rFonts w:ascii="Arial" w:eastAsia="ＭＳ ゴシック" w:hAnsi="Arial"/>
      <w:b/>
      <w:bCs/>
      <w:color w:val="943634"/>
      <w:sz w:val="22"/>
      <w:szCs w:val="22"/>
    </w:rPr>
  </w:style>
  <w:style w:type="paragraph" w:styleId="5">
    <w:name w:val="heading 5"/>
    <w:basedOn w:val="a"/>
    <w:next w:val="a"/>
    <w:link w:val="50"/>
    <w:uiPriority w:val="99"/>
    <w:qFormat/>
    <w:rsid w:val="008E11E7"/>
    <w:pPr>
      <w:pBdr>
        <w:left w:val="dotted" w:sz="4" w:space="2" w:color="C0504D"/>
        <w:bottom w:val="dotted" w:sz="4" w:space="2" w:color="C0504D"/>
      </w:pBdr>
      <w:spacing w:before="200" w:after="100" w:line="240" w:lineRule="auto"/>
      <w:ind w:left="86"/>
      <w:contextualSpacing/>
      <w:outlineLvl w:val="4"/>
    </w:pPr>
    <w:rPr>
      <w:rFonts w:ascii="Arial" w:eastAsia="ＭＳ ゴシック" w:hAnsi="Arial"/>
      <w:b/>
      <w:bCs/>
      <w:color w:val="943634"/>
      <w:sz w:val="22"/>
      <w:szCs w:val="22"/>
    </w:rPr>
  </w:style>
  <w:style w:type="paragraph" w:styleId="6">
    <w:name w:val="heading 6"/>
    <w:basedOn w:val="a"/>
    <w:next w:val="a"/>
    <w:link w:val="60"/>
    <w:uiPriority w:val="99"/>
    <w:qFormat/>
    <w:rsid w:val="008E11E7"/>
    <w:pPr>
      <w:pBdr>
        <w:bottom w:val="single" w:sz="4" w:space="2" w:color="E5B8B7"/>
      </w:pBdr>
      <w:spacing w:before="200" w:after="100" w:line="240" w:lineRule="auto"/>
      <w:contextualSpacing/>
      <w:outlineLvl w:val="5"/>
    </w:pPr>
    <w:rPr>
      <w:rFonts w:ascii="Arial" w:eastAsia="ＭＳ ゴシック" w:hAnsi="Arial"/>
      <w:color w:val="943634"/>
      <w:sz w:val="22"/>
      <w:szCs w:val="22"/>
    </w:rPr>
  </w:style>
  <w:style w:type="paragraph" w:styleId="7">
    <w:name w:val="heading 7"/>
    <w:basedOn w:val="a"/>
    <w:next w:val="a"/>
    <w:link w:val="70"/>
    <w:uiPriority w:val="99"/>
    <w:qFormat/>
    <w:rsid w:val="008E11E7"/>
    <w:pPr>
      <w:pBdr>
        <w:bottom w:val="dotted" w:sz="4" w:space="2" w:color="D99594"/>
      </w:pBdr>
      <w:spacing w:before="200" w:after="100" w:line="240" w:lineRule="auto"/>
      <w:contextualSpacing/>
      <w:outlineLvl w:val="6"/>
    </w:pPr>
    <w:rPr>
      <w:rFonts w:ascii="Arial" w:eastAsia="ＭＳ ゴシック" w:hAnsi="Arial"/>
      <w:color w:val="943634"/>
      <w:sz w:val="22"/>
      <w:szCs w:val="22"/>
    </w:rPr>
  </w:style>
  <w:style w:type="paragraph" w:styleId="8">
    <w:name w:val="heading 8"/>
    <w:basedOn w:val="a"/>
    <w:next w:val="a"/>
    <w:link w:val="80"/>
    <w:uiPriority w:val="99"/>
    <w:qFormat/>
    <w:rsid w:val="008E11E7"/>
    <w:pPr>
      <w:spacing w:before="200" w:after="100" w:line="240" w:lineRule="auto"/>
      <w:contextualSpacing/>
      <w:outlineLvl w:val="7"/>
    </w:pPr>
    <w:rPr>
      <w:rFonts w:ascii="Arial" w:eastAsia="ＭＳ ゴシック" w:hAnsi="Arial"/>
      <w:color w:val="C0504D"/>
      <w:sz w:val="22"/>
      <w:szCs w:val="22"/>
    </w:rPr>
  </w:style>
  <w:style w:type="paragraph" w:styleId="9">
    <w:name w:val="heading 9"/>
    <w:basedOn w:val="a"/>
    <w:next w:val="a"/>
    <w:link w:val="90"/>
    <w:uiPriority w:val="99"/>
    <w:qFormat/>
    <w:rsid w:val="008E11E7"/>
    <w:pPr>
      <w:spacing w:before="200" w:after="100" w:line="240" w:lineRule="auto"/>
      <w:contextualSpacing/>
      <w:outlineLvl w:val="8"/>
    </w:pPr>
    <w:rPr>
      <w:rFonts w:ascii="Arial" w:eastAsia="ＭＳ ゴシック" w:hAnsi="Arial"/>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E11E7"/>
    <w:rPr>
      <w:rFonts w:ascii="Arial" w:eastAsia="ＭＳ ゴシック" w:hAnsi="Arial" w:cs="Times New Roman"/>
      <w:b/>
      <w:bCs/>
      <w:i/>
      <w:iCs/>
      <w:color w:val="622423"/>
      <w:shd w:val="clear" w:color="auto" w:fill="F2DBDB"/>
    </w:rPr>
  </w:style>
  <w:style w:type="character" w:customStyle="1" w:styleId="20">
    <w:name w:val="見出し 2 (文字)"/>
    <w:basedOn w:val="a0"/>
    <w:link w:val="2"/>
    <w:uiPriority w:val="99"/>
    <w:semiHidden/>
    <w:locked/>
    <w:rsid w:val="008E11E7"/>
    <w:rPr>
      <w:rFonts w:ascii="Arial" w:eastAsia="ＭＳ ゴシック" w:hAnsi="Arial" w:cs="Times New Roman"/>
      <w:b/>
      <w:bCs/>
      <w:i/>
      <w:iCs/>
      <w:color w:val="943634"/>
    </w:rPr>
  </w:style>
  <w:style w:type="character" w:customStyle="1" w:styleId="30">
    <w:name w:val="見出し 3 (文字)"/>
    <w:basedOn w:val="a0"/>
    <w:link w:val="3"/>
    <w:uiPriority w:val="99"/>
    <w:semiHidden/>
    <w:locked/>
    <w:rsid w:val="008E11E7"/>
    <w:rPr>
      <w:rFonts w:ascii="Arial" w:eastAsia="ＭＳ ゴシック" w:hAnsi="Arial" w:cs="Times New Roman"/>
      <w:b/>
      <w:bCs/>
      <w:i/>
      <w:iCs/>
      <w:color w:val="943634"/>
    </w:rPr>
  </w:style>
  <w:style w:type="character" w:customStyle="1" w:styleId="40">
    <w:name w:val="見出し 4 (文字)"/>
    <w:basedOn w:val="a0"/>
    <w:link w:val="4"/>
    <w:uiPriority w:val="99"/>
    <w:semiHidden/>
    <w:locked/>
    <w:rsid w:val="008E11E7"/>
    <w:rPr>
      <w:rFonts w:ascii="Arial" w:eastAsia="ＭＳ ゴシック" w:hAnsi="Arial" w:cs="Times New Roman"/>
      <w:b/>
      <w:bCs/>
      <w:i/>
      <w:iCs/>
      <w:color w:val="943634"/>
    </w:rPr>
  </w:style>
  <w:style w:type="character" w:customStyle="1" w:styleId="50">
    <w:name w:val="見出し 5 (文字)"/>
    <w:basedOn w:val="a0"/>
    <w:link w:val="5"/>
    <w:uiPriority w:val="99"/>
    <w:semiHidden/>
    <w:locked/>
    <w:rsid w:val="008E11E7"/>
    <w:rPr>
      <w:rFonts w:ascii="Arial" w:eastAsia="ＭＳ ゴシック" w:hAnsi="Arial" w:cs="Times New Roman"/>
      <w:b/>
      <w:bCs/>
      <w:i/>
      <w:iCs/>
      <w:color w:val="943634"/>
    </w:rPr>
  </w:style>
  <w:style w:type="character" w:customStyle="1" w:styleId="60">
    <w:name w:val="見出し 6 (文字)"/>
    <w:basedOn w:val="a0"/>
    <w:link w:val="6"/>
    <w:uiPriority w:val="99"/>
    <w:semiHidden/>
    <w:locked/>
    <w:rsid w:val="008E11E7"/>
    <w:rPr>
      <w:rFonts w:ascii="Arial" w:eastAsia="ＭＳ ゴシック" w:hAnsi="Arial" w:cs="Times New Roman"/>
      <w:i/>
      <w:iCs/>
      <w:color w:val="943634"/>
    </w:rPr>
  </w:style>
  <w:style w:type="character" w:customStyle="1" w:styleId="70">
    <w:name w:val="見出し 7 (文字)"/>
    <w:basedOn w:val="a0"/>
    <w:link w:val="7"/>
    <w:uiPriority w:val="99"/>
    <w:semiHidden/>
    <w:locked/>
    <w:rsid w:val="008E11E7"/>
    <w:rPr>
      <w:rFonts w:ascii="Arial" w:eastAsia="ＭＳ ゴシック" w:hAnsi="Arial" w:cs="Times New Roman"/>
      <w:i/>
      <w:iCs/>
      <w:color w:val="943634"/>
    </w:rPr>
  </w:style>
  <w:style w:type="character" w:customStyle="1" w:styleId="80">
    <w:name w:val="見出し 8 (文字)"/>
    <w:basedOn w:val="a0"/>
    <w:link w:val="8"/>
    <w:uiPriority w:val="99"/>
    <w:semiHidden/>
    <w:locked/>
    <w:rsid w:val="008E11E7"/>
    <w:rPr>
      <w:rFonts w:ascii="Arial" w:eastAsia="ＭＳ ゴシック" w:hAnsi="Arial" w:cs="Times New Roman"/>
      <w:i/>
      <w:iCs/>
      <w:color w:val="C0504D"/>
    </w:rPr>
  </w:style>
  <w:style w:type="character" w:customStyle="1" w:styleId="90">
    <w:name w:val="見出し 9 (文字)"/>
    <w:basedOn w:val="a0"/>
    <w:link w:val="9"/>
    <w:uiPriority w:val="99"/>
    <w:semiHidden/>
    <w:locked/>
    <w:rsid w:val="008E11E7"/>
    <w:rPr>
      <w:rFonts w:ascii="Arial" w:eastAsia="ＭＳ ゴシック" w:hAnsi="Arial" w:cs="Times New Roman"/>
      <w:i/>
      <w:iCs/>
      <w:color w:val="C0504D"/>
      <w:sz w:val="20"/>
      <w:szCs w:val="20"/>
    </w:rPr>
  </w:style>
  <w:style w:type="paragraph" w:styleId="a3">
    <w:name w:val="caption"/>
    <w:basedOn w:val="a"/>
    <w:next w:val="a"/>
    <w:uiPriority w:val="99"/>
    <w:qFormat/>
    <w:rsid w:val="008E11E7"/>
    <w:rPr>
      <w:b/>
      <w:bCs/>
      <w:color w:val="943634"/>
      <w:sz w:val="18"/>
      <w:szCs w:val="18"/>
    </w:rPr>
  </w:style>
  <w:style w:type="paragraph" w:styleId="a4">
    <w:name w:val="Title"/>
    <w:basedOn w:val="a"/>
    <w:next w:val="a"/>
    <w:link w:val="a5"/>
    <w:uiPriority w:val="99"/>
    <w:qFormat/>
    <w:rsid w:val="008E11E7"/>
    <w:pPr>
      <w:pBdr>
        <w:top w:val="single" w:sz="48" w:space="0" w:color="C0504D"/>
        <w:bottom w:val="single" w:sz="48" w:space="0" w:color="C0504D"/>
      </w:pBdr>
      <w:shd w:val="clear" w:color="auto" w:fill="C0504D"/>
      <w:spacing w:after="0" w:line="240" w:lineRule="auto"/>
      <w:jc w:val="center"/>
    </w:pPr>
    <w:rPr>
      <w:rFonts w:ascii="Arial" w:eastAsia="ＭＳ ゴシック" w:hAnsi="Arial"/>
      <w:color w:val="FFFFFF"/>
      <w:spacing w:val="10"/>
      <w:sz w:val="48"/>
      <w:szCs w:val="48"/>
    </w:rPr>
  </w:style>
  <w:style w:type="character" w:customStyle="1" w:styleId="a5">
    <w:name w:val="表題 (文字)"/>
    <w:basedOn w:val="a0"/>
    <w:link w:val="a4"/>
    <w:uiPriority w:val="99"/>
    <w:locked/>
    <w:rsid w:val="008E11E7"/>
    <w:rPr>
      <w:rFonts w:ascii="Arial" w:eastAsia="ＭＳ ゴシック" w:hAnsi="Arial" w:cs="Times New Roman"/>
      <w:i/>
      <w:iCs/>
      <w:color w:val="FFFFFF"/>
      <w:spacing w:val="10"/>
      <w:sz w:val="48"/>
      <w:szCs w:val="48"/>
      <w:shd w:val="clear" w:color="auto" w:fill="C0504D"/>
    </w:rPr>
  </w:style>
  <w:style w:type="paragraph" w:styleId="a6">
    <w:name w:val="Subtitle"/>
    <w:basedOn w:val="a"/>
    <w:next w:val="a"/>
    <w:link w:val="a7"/>
    <w:uiPriority w:val="99"/>
    <w:qFormat/>
    <w:rsid w:val="008E11E7"/>
    <w:pPr>
      <w:pBdr>
        <w:bottom w:val="dotted" w:sz="8" w:space="10" w:color="C0504D"/>
      </w:pBdr>
      <w:spacing w:before="200" w:after="900" w:line="240" w:lineRule="auto"/>
      <w:jc w:val="center"/>
    </w:pPr>
    <w:rPr>
      <w:rFonts w:ascii="Arial" w:eastAsia="ＭＳ ゴシック" w:hAnsi="Arial"/>
      <w:color w:val="622423"/>
      <w:sz w:val="24"/>
      <w:szCs w:val="24"/>
    </w:rPr>
  </w:style>
  <w:style w:type="character" w:customStyle="1" w:styleId="a7">
    <w:name w:val="副題 (文字)"/>
    <w:basedOn w:val="a0"/>
    <w:link w:val="a6"/>
    <w:uiPriority w:val="99"/>
    <w:locked/>
    <w:rsid w:val="008E11E7"/>
    <w:rPr>
      <w:rFonts w:ascii="Arial" w:eastAsia="ＭＳ ゴシック" w:hAnsi="Arial" w:cs="Times New Roman"/>
      <w:i/>
      <w:iCs/>
      <w:color w:val="622423"/>
      <w:sz w:val="24"/>
      <w:szCs w:val="24"/>
    </w:rPr>
  </w:style>
  <w:style w:type="character" w:styleId="a8">
    <w:name w:val="Strong"/>
    <w:basedOn w:val="a0"/>
    <w:uiPriority w:val="99"/>
    <w:qFormat/>
    <w:rsid w:val="008E11E7"/>
    <w:rPr>
      <w:rFonts w:cs="Times New Roman"/>
      <w:b/>
      <w:spacing w:val="0"/>
    </w:rPr>
  </w:style>
  <w:style w:type="character" w:styleId="a9">
    <w:name w:val="Emphasis"/>
    <w:basedOn w:val="a0"/>
    <w:uiPriority w:val="99"/>
    <w:qFormat/>
    <w:rsid w:val="008E11E7"/>
    <w:rPr>
      <w:rFonts w:ascii="Arial" w:eastAsia="ＭＳ ゴシック" w:hAnsi="Arial" w:cs="Times New Roman"/>
      <w:b/>
      <w:i/>
      <w:color w:val="C0504D"/>
      <w:bdr w:val="single" w:sz="18" w:space="0" w:color="F2DBDB"/>
      <w:shd w:val="clear" w:color="auto" w:fill="F2DBDB"/>
    </w:rPr>
  </w:style>
  <w:style w:type="paragraph" w:styleId="aa">
    <w:name w:val="No Spacing"/>
    <w:basedOn w:val="a"/>
    <w:uiPriority w:val="99"/>
    <w:qFormat/>
    <w:rsid w:val="008E11E7"/>
    <w:pPr>
      <w:spacing w:after="0" w:line="240" w:lineRule="auto"/>
    </w:pPr>
  </w:style>
  <w:style w:type="paragraph" w:styleId="ab">
    <w:name w:val="List Paragraph"/>
    <w:basedOn w:val="a"/>
    <w:uiPriority w:val="99"/>
    <w:qFormat/>
    <w:rsid w:val="008E11E7"/>
    <w:pPr>
      <w:ind w:left="720"/>
      <w:contextualSpacing/>
    </w:pPr>
  </w:style>
  <w:style w:type="paragraph" w:styleId="ac">
    <w:name w:val="Quote"/>
    <w:basedOn w:val="a"/>
    <w:next w:val="a"/>
    <w:link w:val="ad"/>
    <w:uiPriority w:val="99"/>
    <w:qFormat/>
    <w:rsid w:val="008E11E7"/>
    <w:rPr>
      <w:iCs w:val="0"/>
      <w:color w:val="943634"/>
    </w:rPr>
  </w:style>
  <w:style w:type="character" w:customStyle="1" w:styleId="ad">
    <w:name w:val="引用文 (文字)"/>
    <w:basedOn w:val="a0"/>
    <w:link w:val="ac"/>
    <w:uiPriority w:val="99"/>
    <w:locked/>
    <w:rsid w:val="008E11E7"/>
    <w:rPr>
      <w:rFonts w:cs="Times New Roman"/>
      <w:color w:val="943634"/>
      <w:sz w:val="20"/>
      <w:szCs w:val="20"/>
    </w:rPr>
  </w:style>
  <w:style w:type="paragraph" w:styleId="21">
    <w:name w:val="Intense Quote"/>
    <w:basedOn w:val="a"/>
    <w:next w:val="a"/>
    <w:link w:val="22"/>
    <w:uiPriority w:val="99"/>
    <w:qFormat/>
    <w:rsid w:val="008E11E7"/>
    <w:pPr>
      <w:pBdr>
        <w:top w:val="dotted" w:sz="8" w:space="10" w:color="C0504D"/>
        <w:bottom w:val="dotted" w:sz="8" w:space="10" w:color="C0504D"/>
      </w:pBdr>
      <w:spacing w:line="300" w:lineRule="auto"/>
      <w:ind w:left="2160" w:right="2160"/>
      <w:jc w:val="center"/>
    </w:pPr>
    <w:rPr>
      <w:rFonts w:ascii="Arial" w:eastAsia="ＭＳ ゴシック" w:hAnsi="Arial"/>
      <w:b/>
      <w:bCs/>
      <w:color w:val="C0504D"/>
    </w:rPr>
  </w:style>
  <w:style w:type="character" w:customStyle="1" w:styleId="22">
    <w:name w:val="引用文 2 (文字)"/>
    <w:basedOn w:val="a0"/>
    <w:link w:val="21"/>
    <w:uiPriority w:val="99"/>
    <w:locked/>
    <w:rsid w:val="008E11E7"/>
    <w:rPr>
      <w:rFonts w:ascii="Arial" w:eastAsia="ＭＳ ゴシック" w:hAnsi="Arial" w:cs="Times New Roman"/>
      <w:b/>
      <w:bCs/>
      <w:i/>
      <w:iCs/>
      <w:color w:val="C0504D"/>
      <w:sz w:val="20"/>
      <w:szCs w:val="20"/>
    </w:rPr>
  </w:style>
  <w:style w:type="character" w:styleId="ae">
    <w:name w:val="Subtle Emphasis"/>
    <w:basedOn w:val="a0"/>
    <w:uiPriority w:val="99"/>
    <w:qFormat/>
    <w:rsid w:val="008E11E7"/>
    <w:rPr>
      <w:rFonts w:ascii="Arial" w:eastAsia="ＭＳ ゴシック" w:hAnsi="Arial" w:cs="Times New Roman"/>
      <w:i/>
      <w:color w:val="C0504D"/>
    </w:rPr>
  </w:style>
  <w:style w:type="character" w:styleId="23">
    <w:name w:val="Intense Emphasis"/>
    <w:basedOn w:val="a0"/>
    <w:uiPriority w:val="99"/>
    <w:qFormat/>
    <w:rsid w:val="008E11E7"/>
    <w:rPr>
      <w:rFonts w:ascii="Arial" w:eastAsia="ＭＳ ゴシック" w:hAnsi="Arial" w:cs="Times New Roman"/>
      <w:b/>
      <w:i/>
      <w:color w:val="FFFFFF"/>
      <w:bdr w:val="single" w:sz="18" w:space="0" w:color="C0504D"/>
      <w:shd w:val="clear" w:color="auto" w:fill="C0504D"/>
      <w:vertAlign w:val="baseline"/>
    </w:rPr>
  </w:style>
  <w:style w:type="character" w:styleId="af">
    <w:name w:val="Subtle Reference"/>
    <w:basedOn w:val="a0"/>
    <w:uiPriority w:val="99"/>
    <w:qFormat/>
    <w:rsid w:val="008E11E7"/>
    <w:rPr>
      <w:rFonts w:cs="Times New Roman"/>
      <w:i/>
      <w:smallCaps/>
      <w:color w:val="C0504D"/>
      <w:u w:color="C0504D"/>
    </w:rPr>
  </w:style>
  <w:style w:type="character" w:styleId="24">
    <w:name w:val="Intense Reference"/>
    <w:basedOn w:val="a0"/>
    <w:uiPriority w:val="99"/>
    <w:qFormat/>
    <w:rsid w:val="008E11E7"/>
    <w:rPr>
      <w:rFonts w:cs="Times New Roman"/>
      <w:b/>
      <w:i/>
      <w:smallCaps/>
      <w:color w:val="C0504D"/>
      <w:u w:color="C0504D"/>
    </w:rPr>
  </w:style>
  <w:style w:type="character" w:styleId="af0">
    <w:name w:val="Book Title"/>
    <w:basedOn w:val="a0"/>
    <w:uiPriority w:val="99"/>
    <w:qFormat/>
    <w:rsid w:val="008E11E7"/>
    <w:rPr>
      <w:rFonts w:ascii="Arial" w:eastAsia="ＭＳ ゴシック" w:hAnsi="Arial" w:cs="Times New Roman"/>
      <w:b/>
      <w:i/>
      <w:smallCaps/>
      <w:color w:val="943634"/>
      <w:u w:val="single"/>
    </w:rPr>
  </w:style>
  <w:style w:type="paragraph" w:styleId="af1">
    <w:name w:val="TOC Heading"/>
    <w:basedOn w:val="1"/>
    <w:next w:val="a"/>
    <w:uiPriority w:val="99"/>
    <w:qFormat/>
    <w:rsid w:val="008E11E7"/>
    <w:pPr>
      <w:outlineLvl w:val="9"/>
    </w:pPr>
  </w:style>
  <w:style w:type="paragraph" w:styleId="af2">
    <w:name w:val="header"/>
    <w:basedOn w:val="a"/>
    <w:link w:val="af3"/>
    <w:uiPriority w:val="99"/>
    <w:semiHidden/>
    <w:rsid w:val="0076206E"/>
    <w:pPr>
      <w:tabs>
        <w:tab w:val="center" w:pos="4252"/>
        <w:tab w:val="right" w:pos="8504"/>
      </w:tabs>
      <w:snapToGrid w:val="0"/>
    </w:pPr>
  </w:style>
  <w:style w:type="character" w:customStyle="1" w:styleId="af3">
    <w:name w:val="ヘッダー (文字)"/>
    <w:basedOn w:val="a0"/>
    <w:link w:val="af2"/>
    <w:uiPriority w:val="99"/>
    <w:semiHidden/>
    <w:locked/>
    <w:rsid w:val="0076206E"/>
    <w:rPr>
      <w:rFonts w:cs="Times New Roman"/>
      <w:iCs/>
      <w:sz w:val="20"/>
      <w:szCs w:val="20"/>
    </w:rPr>
  </w:style>
  <w:style w:type="paragraph" w:styleId="af4">
    <w:name w:val="footer"/>
    <w:basedOn w:val="a"/>
    <w:link w:val="af5"/>
    <w:uiPriority w:val="99"/>
    <w:semiHidden/>
    <w:rsid w:val="0076206E"/>
    <w:pPr>
      <w:tabs>
        <w:tab w:val="center" w:pos="4252"/>
        <w:tab w:val="right" w:pos="8504"/>
      </w:tabs>
      <w:snapToGrid w:val="0"/>
    </w:pPr>
  </w:style>
  <w:style w:type="character" w:customStyle="1" w:styleId="af5">
    <w:name w:val="フッター (文字)"/>
    <w:basedOn w:val="a0"/>
    <w:link w:val="af4"/>
    <w:uiPriority w:val="99"/>
    <w:semiHidden/>
    <w:locked/>
    <w:rsid w:val="0076206E"/>
    <w:rPr>
      <w:rFonts w:cs="Times New Roman"/>
      <w:iCs/>
      <w:sz w:val="20"/>
      <w:szCs w:val="20"/>
    </w:rPr>
  </w:style>
  <w:style w:type="character" w:styleId="af6">
    <w:name w:val="page number"/>
    <w:basedOn w:val="a0"/>
    <w:uiPriority w:val="99"/>
    <w:locked/>
    <w:rsid w:val="00DE2318"/>
    <w:rPr>
      <w:rFonts w:cs="Times New Roman"/>
    </w:rPr>
  </w:style>
  <w:style w:type="paragraph" w:styleId="af7">
    <w:name w:val="Balloon Text"/>
    <w:basedOn w:val="a"/>
    <w:link w:val="af8"/>
    <w:uiPriority w:val="99"/>
    <w:semiHidden/>
    <w:locked/>
    <w:rsid w:val="00820251"/>
    <w:pPr>
      <w:spacing w:after="0" w:line="240" w:lineRule="auto"/>
    </w:pPr>
    <w:rPr>
      <w:rFonts w:ascii="Arial" w:eastAsia="ＭＳ ゴシック" w:hAnsi="Arial"/>
      <w:sz w:val="18"/>
      <w:szCs w:val="18"/>
    </w:rPr>
  </w:style>
  <w:style w:type="character" w:customStyle="1" w:styleId="af8">
    <w:name w:val="吹き出し (文字)"/>
    <w:basedOn w:val="a0"/>
    <w:link w:val="af7"/>
    <w:uiPriority w:val="99"/>
    <w:semiHidden/>
    <w:locked/>
    <w:rsid w:val="00820251"/>
    <w:rPr>
      <w:rFonts w:ascii="Arial" w:eastAsia="ＭＳ ゴシック" w:hAnsi="Arial" w:cs="Times New Roman"/>
      <w:iCs/>
      <w:kern w:val="0"/>
      <w:sz w:val="18"/>
      <w:szCs w:val="18"/>
      <w:lang w:eastAsia="en-US"/>
    </w:rPr>
  </w:style>
  <w:style w:type="table" w:styleId="af9">
    <w:name w:val="Table Grid"/>
    <w:basedOn w:val="a1"/>
    <w:uiPriority w:val="59"/>
    <w:locked/>
    <w:rsid w:val="000C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4426">
      <w:marLeft w:val="0"/>
      <w:marRight w:val="0"/>
      <w:marTop w:val="0"/>
      <w:marBottom w:val="0"/>
      <w:divBdr>
        <w:top w:val="none" w:sz="0" w:space="0" w:color="auto"/>
        <w:left w:val="none" w:sz="0" w:space="0" w:color="auto"/>
        <w:bottom w:val="none" w:sz="0" w:space="0" w:color="auto"/>
        <w:right w:val="none" w:sz="0" w:space="0" w:color="auto"/>
      </w:divBdr>
    </w:div>
    <w:div w:id="1360204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D0D0D-DA9A-464F-8B84-1A27BD2F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2162</Words>
  <Characters>273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yamagatashigeto</dc:creator>
  <cp:lastModifiedBy>広瀬　沙希</cp:lastModifiedBy>
  <cp:revision>9</cp:revision>
  <cp:lastPrinted>2021-04-02T03:47:00Z</cp:lastPrinted>
  <dcterms:created xsi:type="dcterms:W3CDTF">2023-04-22T01:34:00Z</dcterms:created>
  <dcterms:modified xsi:type="dcterms:W3CDTF">2023-04-25T05:47:00Z</dcterms:modified>
</cp:coreProperties>
</file>